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213FB3">
        <w:trPr>
          <w:trHeight w:hRule="exact" w:val="40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7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256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32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48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213FB3" w:rsidRDefault="00213FB3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18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7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256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32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48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213FB3" w:rsidRDefault="00213FB3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FB3" w:rsidRDefault="00C47101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62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7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256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32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48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213FB3" w:rsidRDefault="00213FB3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FB3" w:rsidRDefault="00C47101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28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7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256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32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48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FB3" w:rsidRDefault="00C47101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28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7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256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32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48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FB3" w:rsidRDefault="00C47101">
            <w:r>
              <w:t>Наказ / розпорядчий документ</w:t>
            </w: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50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7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256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32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48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13FB3" w:rsidRDefault="00C47101">
            <w:r>
              <w:t>Виконавчий комітет Коростенської міської ради</w:t>
            </w: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20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7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256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32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48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C47101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40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7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256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32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48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213FB3">
            <w:pPr>
              <w:ind w:left="60"/>
              <w:jc w:val="center"/>
            </w:pP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20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7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256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32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48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C47101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42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7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256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32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48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3FB3" w:rsidRDefault="00C47101">
            <w:r>
              <w:t>09.09.2024 р. № 401</w:t>
            </w: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2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7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256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32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48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213FB3" w:rsidRDefault="00213FB3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52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C47101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62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FB3" w:rsidRPr="007A0D12" w:rsidRDefault="00C47101">
            <w:pPr>
              <w:jc w:val="center"/>
              <w:rPr>
                <w:lang w:val="uk-UA"/>
              </w:rPr>
            </w:pPr>
            <w:r>
              <w:rPr>
                <w:b/>
                <w:sz w:val="28"/>
              </w:rPr>
              <w:t>бюджетної програми місцевого бюджету на  2024 рік</w:t>
            </w:r>
            <w:r w:rsidR="007A0D12">
              <w:rPr>
                <w:b/>
                <w:sz w:val="28"/>
                <w:lang w:val="uk-UA"/>
              </w:rPr>
              <w:t xml:space="preserve"> </w:t>
            </w:r>
            <w:r w:rsidR="007A0D12" w:rsidRPr="007A0D12">
              <w:rPr>
                <w:b/>
                <w:sz w:val="28"/>
                <w:lang w:val="uk-UA"/>
              </w:rPr>
              <w:t>(у новій редакції)</w:t>
            </w: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44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13FB3" w:rsidRDefault="00C47101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13FB3" w:rsidRDefault="00C47101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13FB3" w:rsidRDefault="00C47101">
            <w:r>
              <w:rPr>
                <w:sz w:val="18"/>
              </w:rPr>
              <w:t>Виконавчий комітет Коростенської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13FB3" w:rsidRDefault="00C47101">
            <w:pPr>
              <w:jc w:val="center"/>
            </w:pPr>
            <w:r>
              <w:t>04053507</w:t>
            </w: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32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7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13FB3" w:rsidRDefault="00C47101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13FB3" w:rsidRDefault="00C47101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213FB3" w:rsidRDefault="00C47101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40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13FB3" w:rsidRDefault="00C47101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13FB3" w:rsidRDefault="00C47101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13FB3" w:rsidRDefault="00C47101">
            <w:r>
              <w:rPr>
                <w:sz w:val="18"/>
              </w:rPr>
              <w:t>Виконавчий комітет Коростенської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13FB3" w:rsidRDefault="00C47101">
            <w:pPr>
              <w:jc w:val="center"/>
            </w:pPr>
            <w:r>
              <w:t>04053507</w:t>
            </w: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32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7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13FB3" w:rsidRDefault="00C47101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13FB3" w:rsidRDefault="00C47101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213FB3" w:rsidRDefault="00C47101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32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13FB3" w:rsidRDefault="00C47101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13FB3" w:rsidRDefault="00C47101">
            <w:pPr>
              <w:jc w:val="center"/>
            </w:pPr>
            <w:r>
              <w:rPr>
                <w:b/>
              </w:rPr>
              <w:t>0210180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13FB3" w:rsidRDefault="00C47101">
            <w:pPr>
              <w:jc w:val="center"/>
            </w:pPr>
            <w:r>
              <w:t>0180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13FB3" w:rsidRDefault="00C47101">
            <w:pPr>
              <w:jc w:val="center"/>
            </w:pPr>
            <w:r>
              <w:t xml:space="preserve">  0133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3FB3" w:rsidRDefault="00C47101">
            <w:pPr>
              <w:ind w:left="60"/>
              <w:jc w:val="both"/>
            </w:pPr>
            <w:r>
              <w:t>Інша діяльність у сфері державного управління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13FB3" w:rsidRDefault="00C47101">
            <w:pPr>
              <w:jc w:val="center"/>
            </w:pPr>
            <w:r>
              <w:t>0656300000</w:t>
            </w: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50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7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C47101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C47101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C47101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FB3" w:rsidRDefault="00C47101">
            <w:pPr>
              <w:jc w:val="center"/>
            </w:pPr>
            <w:r>
              <w:rPr>
                <w:sz w:val="12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FB3" w:rsidRDefault="00C47101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76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13FB3" w:rsidRDefault="00C47101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604000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604000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36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FB3" w:rsidRDefault="00C47101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206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C47101">
            <w:r>
              <w:t>- Конституція України від 28.06.1996р. №254к/96-ВР із змінами;</w:t>
            </w:r>
            <w:r>
              <w:br/>
              <w:t>- Бюджетний кодекс України від 08.07.2010р. №2456-VI із змінами;</w:t>
            </w:r>
            <w:r>
              <w:br/>
              <w:t>- Закон України від 09.11.2023р. №3460-ІХ "Про Державний бюджет України на 2024 рік" зі змінами;</w:t>
            </w:r>
            <w:r>
              <w:br/>
              <w:t>- Закон України від 21.05.1997р. №280/97-ВР "Про місцеве самоврядування в Україні" із змінами;</w:t>
            </w:r>
            <w:r>
              <w:br/>
              <w:t>- Наказ Міністерства фінансів України від 26.08.2014р. №836 "Про деякі питання запровадження програмно-цільового методу складання та виконання місцевих бюджетів" із змінами;</w:t>
            </w:r>
            <w:r>
              <w:br/>
              <w:t>- Рішення тридцятої сесії VIIІ скликання Коростенської міської ради від 21.12.2023р. №1563 "Про бюджет Коростенської міської територіальної громади на 2024 рік" зі змінами;</w:t>
            </w:r>
            <w:r>
              <w:br/>
              <w:t>- Рішення двадцять восьмої сесії VIIІ скликання Коростенської міської ради від 26.10.2023р. №1484  "Про затвердження Програми розвитку місцевого самоврядування Коростенської міської територіальної громади на 2024-2026 роки".</w:t>
            </w:r>
            <w:r>
              <w:br/>
            </w: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52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C47101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52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C4710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C47101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12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7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256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32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48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213FB3" w:rsidRDefault="00213FB3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400"/>
        </w:trPr>
        <w:tc>
          <w:tcPr>
            <w:tcW w:w="400" w:type="dxa"/>
          </w:tcPr>
          <w:p w:rsidR="00213FB3" w:rsidRDefault="00213FB3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13FB3" w:rsidRDefault="00213FB3">
            <w:pPr>
              <w:pStyle w:val="EMPTYCELLSTYLE"/>
            </w:pPr>
          </w:p>
        </w:tc>
        <w:tc>
          <w:tcPr>
            <w:tcW w:w="58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46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3FB3" w:rsidRDefault="00C47101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3FB3" w:rsidRDefault="00C47101">
            <w:pPr>
              <w:ind w:left="60"/>
            </w:pPr>
            <w:r>
              <w:t>Створення належних умов для реалізації тариторіальною громадою, депутатами міської ради та органами місцевого самоврядування прав і повноважень, визначених чинним законодавством України</w:t>
            </w: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52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7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13FB3" w:rsidRDefault="00213FB3">
            <w:pPr>
              <w:pStyle w:val="EMPTYCELLSTYLE"/>
            </w:pPr>
          </w:p>
        </w:tc>
        <w:tc>
          <w:tcPr>
            <w:tcW w:w="58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48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3FB3" w:rsidRDefault="00C47101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44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C47101">
            <w:r>
              <w:t>Створення належних умов для розвитку місцевого самоврядування в місті як важливого фактору функціонування громадянського суспільства, трансформації та адаптації до нових політичних і соціально-економічних умов.</w:t>
            </w: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6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7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13FB3" w:rsidRDefault="00213FB3">
            <w:pPr>
              <w:pStyle w:val="EMPTYCELLSTYLE"/>
            </w:pPr>
          </w:p>
        </w:tc>
        <w:tc>
          <w:tcPr>
            <w:tcW w:w="58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50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C47101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52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C4710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C47101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46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3FB3" w:rsidRDefault="00C47101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13FB3" w:rsidRDefault="00C47101">
            <w:pPr>
              <w:ind w:left="60"/>
            </w:pPr>
            <w:r>
              <w:t>Створення належних умов для реалізації територіальною громадою, депутатами міської ради та органами місцевого самоврядування прав і повноважень, визначених чинним законодавством України</w:t>
            </w: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52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C47101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20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7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13FB3" w:rsidRDefault="00213FB3">
            <w:pPr>
              <w:pStyle w:val="EMPTYCELLSTYLE"/>
            </w:pPr>
          </w:p>
        </w:tc>
        <w:tc>
          <w:tcPr>
            <w:tcW w:w="58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FB3" w:rsidRDefault="00C47101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52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C4710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C47101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C47101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C47101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C47101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28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C4710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C4710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C4710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C4710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C4710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46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3FB3" w:rsidRDefault="00C47101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3FB3" w:rsidRDefault="00C47101">
            <w:pPr>
              <w:ind w:left="60"/>
            </w:pPr>
            <w:r>
              <w:t>Створення належних умов для реалізації територіальною громадою, депутатами міської ради та органами місцевого самоврядування прав і повноважень, визначених чинним законодавством України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3FB3" w:rsidRDefault="00C47101">
            <w:pPr>
              <w:ind w:right="60"/>
              <w:jc w:val="right"/>
            </w:pPr>
            <w:r>
              <w:t>604 000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3FB3" w:rsidRDefault="00C47101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3FB3" w:rsidRDefault="00C47101">
            <w:pPr>
              <w:ind w:right="60"/>
              <w:jc w:val="right"/>
            </w:pPr>
            <w:r>
              <w:t>604 000</w:t>
            </w: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26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C47101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3FB3" w:rsidRDefault="00C47101">
            <w:pPr>
              <w:ind w:right="60"/>
              <w:jc w:val="right"/>
            </w:pPr>
            <w:r>
              <w:rPr>
                <w:b/>
              </w:rPr>
              <w:t>604 000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3FB3" w:rsidRDefault="00C47101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3FB3" w:rsidRDefault="00C47101">
            <w:pPr>
              <w:ind w:right="60"/>
              <w:jc w:val="right"/>
            </w:pPr>
            <w:r>
              <w:rPr>
                <w:b/>
              </w:rPr>
              <w:t>604 000</w:t>
            </w: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52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C47101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20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7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13FB3" w:rsidRDefault="00213FB3">
            <w:pPr>
              <w:pStyle w:val="EMPTYCELLSTYLE"/>
            </w:pPr>
          </w:p>
        </w:tc>
        <w:tc>
          <w:tcPr>
            <w:tcW w:w="58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FB3" w:rsidRDefault="00C47101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54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C4710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C47101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C47101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C47101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C47101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28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C4710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C4710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C4710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C4710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C4710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26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3FB3" w:rsidRDefault="00C47101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3FB3" w:rsidRDefault="00C47101">
            <w:pPr>
              <w:ind w:left="60"/>
            </w:pPr>
            <w:r>
              <w:t>Програма розвитку місцевого самоврядування Коростенської міської територіальної громади на 2024-2026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3FB3" w:rsidRDefault="00C47101">
            <w:pPr>
              <w:ind w:right="60"/>
              <w:jc w:val="right"/>
            </w:pPr>
            <w:r>
              <w:t>604 000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3FB3" w:rsidRDefault="00C47101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3FB3" w:rsidRDefault="00C47101">
            <w:pPr>
              <w:ind w:right="60"/>
              <w:jc w:val="right"/>
            </w:pPr>
            <w:r>
              <w:t>604 000</w:t>
            </w: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26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213FB3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C47101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3FB3" w:rsidRDefault="00C47101">
            <w:pPr>
              <w:ind w:right="60"/>
              <w:jc w:val="right"/>
            </w:pPr>
            <w:r>
              <w:rPr>
                <w:b/>
              </w:rPr>
              <w:t>604 000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3FB3" w:rsidRDefault="00C47101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3FB3" w:rsidRDefault="00C47101">
            <w:pPr>
              <w:ind w:right="60"/>
              <w:jc w:val="right"/>
            </w:pPr>
            <w:r>
              <w:rPr>
                <w:b/>
              </w:rPr>
              <w:t>604 000</w:t>
            </w: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52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C47101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52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C4710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C47101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C47101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C47101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C47101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C47101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C47101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28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C4710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C4710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C4710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C4710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C4710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C47101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C47101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26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13FB3" w:rsidRDefault="00C47101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13FB3" w:rsidRDefault="00C47101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213FB3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213FB3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213FB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213FB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213FB3">
            <w:pPr>
              <w:jc w:val="center"/>
            </w:pP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92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213FB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3FB3" w:rsidRDefault="00C47101">
            <w:pPr>
              <w:ind w:left="60"/>
            </w:pPr>
            <w:r>
              <w:t>кількість відзначених осіб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3FB3" w:rsidRDefault="00C47101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3FB3" w:rsidRDefault="00C47101">
            <w:pPr>
              <w:ind w:left="60"/>
            </w:pPr>
            <w:r>
              <w:t>рішення міської ради, рішення виконкому, розпорядження міського голови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3FB3" w:rsidRDefault="00C47101">
            <w:pPr>
              <w:ind w:right="60"/>
              <w:jc w:val="right"/>
            </w:pPr>
            <w:r>
              <w:t>250,00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3FB3" w:rsidRDefault="00C4710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3FB3" w:rsidRDefault="00C47101">
            <w:pPr>
              <w:ind w:right="60"/>
              <w:jc w:val="right"/>
            </w:pPr>
            <w:r>
              <w:t>250,00</w:t>
            </w: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26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213FB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3FB3" w:rsidRDefault="00C47101">
            <w:pPr>
              <w:ind w:left="60"/>
            </w:pPr>
            <w:r>
              <w:t>кількість відвідувачів веб-сайту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3FB3" w:rsidRDefault="00C47101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3FB3" w:rsidRDefault="00C47101">
            <w:pPr>
              <w:ind w:left="60"/>
            </w:pPr>
            <w:r>
              <w:t>аналіз роботи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3FB3" w:rsidRDefault="00C47101">
            <w:pPr>
              <w:ind w:right="60"/>
              <w:jc w:val="right"/>
            </w:pPr>
            <w:r>
              <w:t>320 000,00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3FB3" w:rsidRDefault="00C4710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3FB3" w:rsidRDefault="00C47101">
            <w:pPr>
              <w:ind w:right="60"/>
              <w:jc w:val="right"/>
            </w:pPr>
            <w:r>
              <w:t>320 000,00</w:t>
            </w: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26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13FB3" w:rsidRDefault="00C47101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13FB3" w:rsidRDefault="00C47101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213FB3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213FB3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213FB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213FB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213FB3">
            <w:pPr>
              <w:jc w:val="center"/>
            </w:pP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12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7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13FB3" w:rsidRDefault="00213FB3">
            <w:pPr>
              <w:pStyle w:val="EMPTYCELLSTYLE"/>
            </w:pPr>
          </w:p>
        </w:tc>
        <w:tc>
          <w:tcPr>
            <w:tcW w:w="58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400"/>
        </w:trPr>
        <w:tc>
          <w:tcPr>
            <w:tcW w:w="400" w:type="dxa"/>
          </w:tcPr>
          <w:p w:rsidR="00213FB3" w:rsidRDefault="00213FB3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48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28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C4710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C4710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C4710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C4710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C4710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C47101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C47101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26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213FB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3FB3" w:rsidRDefault="00C47101">
            <w:pPr>
              <w:ind w:left="60"/>
            </w:pPr>
            <w:r>
              <w:t>середня вартість заохочення та відзначення на1 особу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3FB3" w:rsidRDefault="00C47101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3FB3" w:rsidRDefault="00C47101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3FB3" w:rsidRDefault="00C47101">
            <w:pPr>
              <w:ind w:right="60"/>
              <w:jc w:val="right"/>
            </w:pPr>
            <w:r>
              <w:t>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3FB3" w:rsidRDefault="00C4710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3FB3" w:rsidRDefault="00C47101">
            <w:pPr>
              <w:ind w:right="60"/>
              <w:jc w:val="right"/>
            </w:pPr>
            <w:r>
              <w:t>400,00</w:t>
            </w: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26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213FB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3FB3" w:rsidRDefault="00C47101">
            <w:pPr>
              <w:ind w:left="60"/>
            </w:pPr>
            <w:r>
              <w:t>середньомісячна кількість відвідувань офіційного сайту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3FB3" w:rsidRDefault="00C47101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3FB3" w:rsidRDefault="00C47101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3FB3" w:rsidRDefault="00C47101">
            <w:pPr>
              <w:ind w:right="60"/>
              <w:jc w:val="right"/>
            </w:pPr>
            <w:r>
              <w:t>26 667,00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3FB3" w:rsidRDefault="00C4710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3FB3" w:rsidRDefault="00C47101">
            <w:pPr>
              <w:ind w:right="60"/>
              <w:jc w:val="right"/>
            </w:pPr>
            <w:r>
              <w:t>26 667,00</w:t>
            </w: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26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13FB3" w:rsidRDefault="00C47101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13FB3" w:rsidRDefault="00C47101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213FB3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213FB3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213FB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213FB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213FB3">
            <w:pPr>
              <w:jc w:val="center"/>
            </w:pP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46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213FB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3FB3" w:rsidRDefault="00C47101">
            <w:pPr>
              <w:ind w:left="60"/>
            </w:pPr>
            <w:r>
              <w:t>динаміка кількості відвідувань офіційного сайту порівняно з попереднім роком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3FB3" w:rsidRDefault="00C47101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3FB3" w:rsidRDefault="00213FB3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3FB3" w:rsidRDefault="00C47101">
            <w:pPr>
              <w:ind w:right="60"/>
              <w:jc w:val="right"/>
            </w:pPr>
            <w:r>
              <w:t>72,67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3FB3" w:rsidRDefault="00C4710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3FB3" w:rsidRDefault="00C47101">
            <w:pPr>
              <w:ind w:right="60"/>
              <w:jc w:val="right"/>
            </w:pPr>
            <w:r>
              <w:t>72,67</w:t>
            </w: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26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213FB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3FB3" w:rsidRDefault="00C47101">
            <w:pPr>
              <w:ind w:left="60"/>
            </w:pPr>
            <w:r>
              <w:t>відсоток кількості відзначених осіб відносно минулого року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3FB3" w:rsidRDefault="00C47101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3FB3" w:rsidRDefault="00C47101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3FB3" w:rsidRDefault="00C47101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3FB3" w:rsidRDefault="00C4710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3FB3" w:rsidRDefault="00C47101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16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7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48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46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7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FB3" w:rsidRDefault="00C47101">
            <w:pPr>
              <w:ind w:right="60"/>
            </w:pPr>
            <w:r>
              <w:rPr>
                <w:b/>
              </w:rPr>
              <w:t>Міський голова</w:t>
            </w:r>
          </w:p>
        </w:tc>
        <w:tc>
          <w:tcPr>
            <w:tcW w:w="148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13FB3" w:rsidRDefault="00213FB3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B3" w:rsidRDefault="00C47101">
            <w:r>
              <w:t>Володимир МОСКАЛЕНКО</w:t>
            </w:r>
          </w:p>
        </w:tc>
        <w:tc>
          <w:tcPr>
            <w:tcW w:w="18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14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7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FB3" w:rsidRDefault="00C47101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213FB3" w:rsidRDefault="00213FB3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FB3" w:rsidRDefault="00C47101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28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7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FB3" w:rsidRDefault="00C47101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54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7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3FB3" w:rsidRDefault="00C47101">
            <w:r>
              <w:t>Фінансове управління виконавчого комітету Коростенської міської ради</w:t>
            </w:r>
          </w:p>
        </w:tc>
        <w:tc>
          <w:tcPr>
            <w:tcW w:w="148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39255F">
        <w:trPr>
          <w:trHeight w:hRule="exact" w:val="460"/>
        </w:trPr>
        <w:tc>
          <w:tcPr>
            <w:tcW w:w="400" w:type="dxa"/>
          </w:tcPr>
          <w:p w:rsidR="0039255F" w:rsidRDefault="0039255F">
            <w:pPr>
              <w:pStyle w:val="EMPTYCELLSTYLE"/>
            </w:pPr>
            <w:bookmarkStart w:id="0" w:name="_GoBack" w:colFirst="2" w:colLast="5"/>
          </w:p>
        </w:tc>
        <w:tc>
          <w:tcPr>
            <w:tcW w:w="700" w:type="dxa"/>
          </w:tcPr>
          <w:p w:rsidR="0039255F" w:rsidRDefault="0039255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55F" w:rsidRDefault="0039255F" w:rsidP="00C8779A">
            <w:r>
              <w:t>В.о. начальника фінансового управління</w:t>
            </w:r>
          </w:p>
        </w:tc>
        <w:tc>
          <w:tcPr>
            <w:tcW w:w="1480" w:type="dxa"/>
          </w:tcPr>
          <w:p w:rsidR="0039255F" w:rsidRDefault="0039255F" w:rsidP="00C8779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9255F" w:rsidRDefault="0039255F" w:rsidP="00C8779A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55F" w:rsidRDefault="0039255F" w:rsidP="00C8779A">
            <w:r>
              <w:t>Оксана МЕЛЬНИЧЕНКО</w:t>
            </w:r>
          </w:p>
        </w:tc>
        <w:tc>
          <w:tcPr>
            <w:tcW w:w="1800" w:type="dxa"/>
          </w:tcPr>
          <w:p w:rsidR="0039255F" w:rsidRDefault="0039255F">
            <w:pPr>
              <w:pStyle w:val="EMPTYCELLSTYLE"/>
            </w:pPr>
          </w:p>
        </w:tc>
        <w:tc>
          <w:tcPr>
            <w:tcW w:w="400" w:type="dxa"/>
          </w:tcPr>
          <w:p w:rsidR="0039255F" w:rsidRDefault="0039255F">
            <w:pPr>
              <w:pStyle w:val="EMPTYCELLSTYLE"/>
            </w:pPr>
          </w:p>
        </w:tc>
      </w:tr>
      <w:bookmarkEnd w:id="0"/>
      <w:tr w:rsidR="00213FB3">
        <w:trPr>
          <w:trHeight w:hRule="exact" w:val="14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7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FB3" w:rsidRDefault="00C47101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213FB3" w:rsidRDefault="00213FB3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FB3" w:rsidRDefault="00C47101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42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7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3FB3" w:rsidRDefault="00C47101">
            <w:r>
              <w:rPr>
                <w:b/>
              </w:rPr>
              <w:t>09.09.2024 р.</w:t>
            </w:r>
          </w:p>
        </w:tc>
        <w:tc>
          <w:tcPr>
            <w:tcW w:w="148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  <w:tr w:rsidR="00213FB3">
        <w:trPr>
          <w:trHeight w:hRule="exact" w:val="280"/>
        </w:trPr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7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FB3" w:rsidRDefault="00C47101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1800" w:type="dxa"/>
          </w:tcPr>
          <w:p w:rsidR="00213FB3" w:rsidRDefault="00213FB3">
            <w:pPr>
              <w:pStyle w:val="EMPTYCELLSTYLE"/>
            </w:pPr>
          </w:p>
        </w:tc>
        <w:tc>
          <w:tcPr>
            <w:tcW w:w="400" w:type="dxa"/>
          </w:tcPr>
          <w:p w:rsidR="00213FB3" w:rsidRDefault="00213FB3">
            <w:pPr>
              <w:pStyle w:val="EMPTYCELLSTYLE"/>
            </w:pPr>
          </w:p>
        </w:tc>
      </w:tr>
    </w:tbl>
    <w:p w:rsidR="00C47101" w:rsidRDefault="00C47101"/>
    <w:sectPr w:rsidR="00C47101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characterSpacingControl w:val="doNotCompress"/>
  <w:compat>
    <w:compatSetting w:name="compatibilityMode" w:uri="http://schemas.microsoft.com/office/word" w:val="12"/>
  </w:compat>
  <w:rsids>
    <w:rsidRoot w:val="00213FB3"/>
    <w:rsid w:val="00213FB3"/>
    <w:rsid w:val="0039255F"/>
    <w:rsid w:val="007A0D12"/>
    <w:rsid w:val="00C4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styleId="a3">
    <w:name w:val="Balloon Text"/>
    <w:basedOn w:val="a"/>
    <w:link w:val="a4"/>
    <w:uiPriority w:val="99"/>
    <w:semiHidden/>
    <w:unhideWhenUsed/>
    <w:rsid w:val="007A0D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D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2024-09-09T08:30:00Z</cp:lastPrinted>
  <dcterms:created xsi:type="dcterms:W3CDTF">2024-09-09T08:30:00Z</dcterms:created>
  <dcterms:modified xsi:type="dcterms:W3CDTF">2024-09-09T11:12:00Z</dcterms:modified>
</cp:coreProperties>
</file>