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011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256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32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48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01113" w:rsidRDefault="00D0111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256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32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48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01113" w:rsidRDefault="00D0111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113" w:rsidRDefault="00B30E3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256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32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48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01113" w:rsidRDefault="00D0111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113" w:rsidRDefault="00B30E39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256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32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48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113" w:rsidRDefault="00B30E3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256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32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48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113" w:rsidRDefault="00B30E39">
            <w:r>
              <w:t>Наказ / розпорядчий документ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256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32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48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1113" w:rsidRDefault="00B30E39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256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32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48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256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32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48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D01113">
            <w:pPr>
              <w:ind w:left="60"/>
              <w:jc w:val="center"/>
            </w:pP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256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32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48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256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32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48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r>
              <w:t>06.06.2024 р. № 275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256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32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48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01113" w:rsidRDefault="00D0111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113" w:rsidRPr="006E0370" w:rsidRDefault="00B30E39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  <w:r w:rsidR="006E0370">
              <w:rPr>
                <w:b/>
                <w:sz w:val="28"/>
                <w:lang w:val="uk-UA"/>
              </w:rPr>
              <w:t xml:space="preserve"> 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1113" w:rsidRDefault="00B30E39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1113" w:rsidRDefault="00B30E39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1113" w:rsidRDefault="00B30E39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1113" w:rsidRDefault="00B30E39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01113" w:rsidRDefault="00B30E39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01113" w:rsidRDefault="00B30E39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01113" w:rsidRDefault="00B30E39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1113" w:rsidRDefault="00B30E39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1113" w:rsidRDefault="00B30E39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1113" w:rsidRDefault="00B30E39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1113" w:rsidRDefault="00B30E39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01113" w:rsidRDefault="00B30E39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01113" w:rsidRDefault="00B30E39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01113" w:rsidRDefault="00B30E39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1113" w:rsidRDefault="00B30E3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1113" w:rsidRDefault="00B30E39">
            <w:pPr>
              <w:jc w:val="center"/>
            </w:pPr>
            <w:r>
              <w:rPr>
                <w:b/>
              </w:rPr>
              <w:t>0218240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1113" w:rsidRDefault="00B30E39">
            <w:pPr>
              <w:jc w:val="center"/>
            </w:pPr>
            <w:r>
              <w:t>8240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1113" w:rsidRDefault="00B30E39">
            <w:pPr>
              <w:jc w:val="center"/>
            </w:pPr>
            <w:r>
              <w:t xml:space="preserve">  0380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left="60"/>
              <w:jc w:val="both"/>
            </w:pPr>
            <w:r>
              <w:t>Заходи та роботи з територіальної оборони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1113" w:rsidRDefault="00B30E39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113" w:rsidRDefault="00B30E39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113" w:rsidRDefault="00B30E39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1113" w:rsidRDefault="00B30E39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12494975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1450200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11044775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113" w:rsidRDefault="00B30E39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  із змінами;</w:t>
            </w:r>
            <w:r>
              <w:br/>
              <w:t>- Закон України від 21.05.1997р. №280/97-ВР "Про місцеве самоврядування в Україні"</w:t>
            </w:r>
            <w:r>
              <w:br/>
              <w:t>- Наказ Мі</w:t>
            </w:r>
            <w:r>
              <w:t>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тридцятої сесії VIIІ скликання Коростенської міської ради від 21.12.2023р. №1563 "</w:t>
            </w:r>
            <w:r>
              <w:t>Про бюджет Коростенської міської територіальної громади на 2024 рік" зі змінами;</w:t>
            </w:r>
            <w:r>
              <w:br/>
              <w:t>- Рішення тридцять першої сесії VII скликання від 26.10.2023р. №1473 "Про затвердження Програми матеріально-технічного забезпечення військових частин Збройних Сил України, Кор</w:t>
            </w:r>
            <w:r>
              <w:t>остеського добровольчого формування територіальної громади, Коростенського районного територіального центру комплектування та соціальної підтримки на 2024-2028 роки" із змінами.</w:t>
            </w:r>
            <w:r>
              <w:br/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01113" w:rsidRDefault="00D0111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58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left="60"/>
            </w:pPr>
            <w:r>
              <w:t>Забезпечення належних умов для діяльності добровольчого формування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01113" w:rsidRDefault="00B30E39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r>
              <w:t>Здійснення матеріально-технічного забезпечення підрозділу територіальної оборони з метою захисту державного  суверенітету і незалежності держави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58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113" w:rsidRDefault="00B30E39">
            <w:pPr>
              <w:ind w:left="60"/>
            </w:pPr>
            <w:r>
              <w:t>Забезпечення належних умов для діяльності добровольчого формування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58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113" w:rsidRDefault="00B30E3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left="60"/>
            </w:pPr>
            <w:r>
              <w:t>Товарно-матеріальне  забезпечення засобами добровольчого формування та фінансування для забезпечення належних умов щодо діяльності добровольчого формування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right="60"/>
              <w:jc w:val="right"/>
            </w:pPr>
            <w:r>
              <w:t>1 450 200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right="60"/>
              <w:jc w:val="right"/>
            </w:pPr>
            <w:r>
              <w:t>11 044 775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right="60"/>
              <w:jc w:val="right"/>
            </w:pPr>
            <w:r>
              <w:t>12 494 975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right="60"/>
              <w:jc w:val="right"/>
            </w:pPr>
            <w:r>
              <w:rPr>
                <w:b/>
              </w:rPr>
              <w:t>1 450 200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right="60"/>
              <w:jc w:val="right"/>
            </w:pPr>
            <w:r>
              <w:rPr>
                <w:b/>
              </w:rPr>
              <w:t>11 044 775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right="60"/>
              <w:jc w:val="right"/>
            </w:pPr>
            <w:r>
              <w:rPr>
                <w:b/>
              </w:rPr>
              <w:t>12 494 975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58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113" w:rsidRDefault="00B30E3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left="60"/>
            </w:pPr>
            <w:r>
              <w:t>Програма матеріально-технічного забезпечення військових частин Збройних Сил України, Коростеського добровольчого формування територіальної громади, Коростенського районного територіального центру комплектування та соціальної підтримки на 2024-2028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right="60"/>
              <w:jc w:val="right"/>
            </w:pPr>
            <w:r>
              <w:t>1 4</w:t>
            </w:r>
            <w:r>
              <w:t>50 200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right="60"/>
              <w:jc w:val="right"/>
            </w:pPr>
            <w:r>
              <w:t>11 044 775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right="60"/>
              <w:jc w:val="right"/>
            </w:pPr>
            <w:r>
              <w:t>12 494 975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D0111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right="60"/>
              <w:jc w:val="right"/>
            </w:pPr>
            <w:r>
              <w:rPr>
                <w:b/>
              </w:rPr>
              <w:t>1 450 200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right="60"/>
              <w:jc w:val="right"/>
            </w:pPr>
            <w:r>
              <w:rPr>
                <w:b/>
              </w:rPr>
              <w:t>11 044 775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right="60"/>
              <w:jc w:val="right"/>
            </w:pPr>
            <w:r>
              <w:rPr>
                <w:b/>
              </w:rPr>
              <w:t>12 494 975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113" w:rsidRDefault="00B30E39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113" w:rsidRDefault="00B30E39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D0111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D0111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D011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D011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D01113">
            <w:pPr>
              <w:jc w:val="center"/>
            </w:pP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D0111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left="60"/>
            </w:pPr>
            <w:r>
              <w:t>обсяг видатків на  товарно-матеріальне  забезпечення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right="60"/>
              <w:jc w:val="right"/>
            </w:pPr>
            <w:r>
              <w:t>1 450 200,00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right="60"/>
              <w:jc w:val="right"/>
            </w:pPr>
            <w:r>
              <w:t>11 044 775,00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right="60"/>
              <w:jc w:val="right"/>
            </w:pPr>
            <w:r>
              <w:t>12 494 975,00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113" w:rsidRDefault="00B30E3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113" w:rsidRDefault="00B30E3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D0111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D0111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D011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D011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D01113">
            <w:pPr>
              <w:jc w:val="center"/>
            </w:pP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D0111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left="60"/>
            </w:pPr>
            <w:r>
              <w:t>кількість придбаних товарно-матеріальних цінностей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right="60"/>
              <w:jc w:val="right"/>
            </w:pPr>
            <w:r>
              <w:t>5 381,00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right="60"/>
              <w:jc w:val="right"/>
            </w:pPr>
            <w:r>
              <w:t>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right="60"/>
              <w:jc w:val="right"/>
            </w:pPr>
            <w:r>
              <w:t>5 465,00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58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01113" w:rsidRDefault="00D0111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48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113" w:rsidRDefault="00B30E39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113" w:rsidRDefault="00B30E39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D0111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D0111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D011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D011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D01113">
            <w:pPr>
              <w:jc w:val="center"/>
            </w:pP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D0111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left="60"/>
            </w:pPr>
            <w:r>
              <w:t>середні витрати на придбання товарно-матеріальних цінностей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right="60"/>
              <w:jc w:val="right"/>
            </w:pPr>
            <w:r>
              <w:t>269,50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right="60"/>
              <w:jc w:val="right"/>
            </w:pPr>
            <w:r>
              <w:t>131 485,42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right="60"/>
              <w:jc w:val="right"/>
            </w:pPr>
            <w:r>
              <w:t>131 754,92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113" w:rsidRDefault="00B30E3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113" w:rsidRDefault="00B30E39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D0111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D0111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D011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D011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D01113">
            <w:pPr>
              <w:jc w:val="center"/>
            </w:pP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D0111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left="60"/>
            </w:pPr>
            <w:r>
              <w:t>відсоток використання асигнувань передбачених для забезпечення належних умов щодо діяльності добровольчого формування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48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113" w:rsidRDefault="00B30E39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r>
              <w:t>Володимир МОСКАЛЕНКО</w:t>
            </w: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113" w:rsidRDefault="00B30E3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113" w:rsidRDefault="00B30E39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113" w:rsidRDefault="00B30E3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113" w:rsidRDefault="00B30E39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113" w:rsidRDefault="00B30E39">
            <w:r>
              <w:t>Людмила БАРДОВСЬКА</w:t>
            </w: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113" w:rsidRDefault="00B30E3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113" w:rsidRDefault="00B30E39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113" w:rsidRDefault="00B30E39">
            <w:r>
              <w:rPr>
                <w:b/>
              </w:rPr>
              <w:t>06.06.2024 р.</w:t>
            </w:r>
          </w:p>
        </w:tc>
        <w:tc>
          <w:tcPr>
            <w:tcW w:w="148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  <w:tr w:rsidR="00D011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113" w:rsidRDefault="00B30E3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1800" w:type="dxa"/>
          </w:tcPr>
          <w:p w:rsidR="00D01113" w:rsidRDefault="00D01113">
            <w:pPr>
              <w:pStyle w:val="EMPTYCELLSTYLE"/>
            </w:pPr>
          </w:p>
        </w:tc>
        <w:tc>
          <w:tcPr>
            <w:tcW w:w="400" w:type="dxa"/>
          </w:tcPr>
          <w:p w:rsidR="00D01113" w:rsidRDefault="00D01113">
            <w:pPr>
              <w:pStyle w:val="EMPTYCELLSTYLE"/>
            </w:pPr>
          </w:p>
        </w:tc>
      </w:tr>
    </w:tbl>
    <w:p w:rsidR="00B30E39" w:rsidRDefault="00B30E39"/>
    <w:sectPr w:rsidR="00B30E3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D01113"/>
    <w:rsid w:val="006E0370"/>
    <w:rsid w:val="00B30E39"/>
    <w:rsid w:val="00D0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6E03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2024-06-06T11:05:00Z</cp:lastPrinted>
  <dcterms:created xsi:type="dcterms:W3CDTF">2024-06-06T11:04:00Z</dcterms:created>
  <dcterms:modified xsi:type="dcterms:W3CDTF">2024-06-06T11:05:00Z</dcterms:modified>
</cp:coreProperties>
</file>