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88" w:rsidRDefault="000F3388" w:rsidP="000F3388">
      <w:pPr>
        <w:spacing w:after="200" w:line="276" w:lineRule="auto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41960" cy="62484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6" t="19565" r="5495"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88" w:rsidRDefault="000F3388" w:rsidP="000F3388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</w:rPr>
      </w:pPr>
      <w:r>
        <w:rPr>
          <w:rFonts w:ascii="Times New Roman" w:hAnsi="Times New Roman" w:cs="Times New Roman"/>
          <w:b w:val="0"/>
          <w:i w:val="0"/>
          <w:color w:val="auto"/>
          <w:sz w:val="20"/>
        </w:rPr>
        <w:t>ВИКОНАВЧИЙ КОМІТЕТ</w:t>
      </w:r>
      <w:r>
        <w:rPr>
          <w:rFonts w:ascii="Times New Roman" w:hAnsi="Times New Roman" w:cs="Times New Roman"/>
          <w:b w:val="0"/>
          <w:i w:val="0"/>
          <w:color w:val="auto"/>
          <w:sz w:val="20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0"/>
        </w:rPr>
        <w:t>КОРОСТЕНСЬКОЇ МІСЬКОЇ РАДИ</w:t>
      </w:r>
      <w:r>
        <w:rPr>
          <w:rFonts w:ascii="Times New Roman" w:hAnsi="Times New Roman" w:cs="Times New Roman"/>
          <w:b w:val="0"/>
          <w:i w:val="0"/>
          <w:color w:val="auto"/>
          <w:sz w:val="20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</w:rPr>
        <w:t>ЖИТОМИРСЬКОЇ ОБЛАСТІ</w:t>
      </w:r>
    </w:p>
    <w:p w:rsidR="000F3388" w:rsidRDefault="000F3388" w:rsidP="000F3388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  <w:lang w:val="uk-UA"/>
        </w:rPr>
        <w:t>УПРАВЛІННЯ ЗЕМЕЛЬНИХ ВІДНОСИН ТА КОМУНАЛЬНОЇ ВЛАСНОСТІ</w:t>
      </w:r>
    </w:p>
    <w:p w:rsidR="000F3388" w:rsidRDefault="000F3388" w:rsidP="000F3388">
      <w:pPr>
        <w:ind w:right="-1"/>
        <w:jc w:val="center"/>
        <w:rPr>
          <w:b/>
          <w:spacing w:val="60"/>
          <w:sz w:val="32"/>
          <w:szCs w:val="32"/>
          <w:lang w:val="uk-UA"/>
        </w:rPr>
      </w:pPr>
    </w:p>
    <w:p w:rsidR="000F3388" w:rsidRDefault="000F3388" w:rsidP="000F3388">
      <w:pPr>
        <w:ind w:right="-1"/>
        <w:jc w:val="center"/>
        <w:rPr>
          <w:b/>
          <w:spacing w:val="60"/>
          <w:sz w:val="32"/>
          <w:szCs w:val="32"/>
          <w:lang w:val="uk-UA"/>
        </w:rPr>
      </w:pPr>
      <w:r>
        <w:rPr>
          <w:b/>
          <w:spacing w:val="60"/>
          <w:sz w:val="32"/>
          <w:szCs w:val="32"/>
          <w:lang w:val="uk-UA"/>
        </w:rPr>
        <w:t>НАКАЗ</w:t>
      </w:r>
    </w:p>
    <w:p w:rsidR="000F3388" w:rsidRDefault="000F3388" w:rsidP="000F3388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u w:val="single"/>
          <w:lang w:val="uk-UA"/>
        </w:rPr>
        <w:t>05.03.2024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№ 5-О</w:t>
      </w:r>
    </w:p>
    <w:p w:rsidR="000F3388" w:rsidRDefault="000F3388" w:rsidP="000F3388">
      <w:pPr>
        <w:rPr>
          <w:b/>
          <w:sz w:val="28"/>
          <w:szCs w:val="28"/>
          <w:lang w:val="uk-UA"/>
        </w:rPr>
      </w:pPr>
    </w:p>
    <w:p w:rsidR="000F3388" w:rsidRDefault="000F3388" w:rsidP="000F3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паспорти</w:t>
      </w:r>
    </w:p>
    <w:p w:rsidR="000F3388" w:rsidRDefault="000F3388" w:rsidP="000F3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бюджетних програм на 2024 рік</w:t>
      </w:r>
    </w:p>
    <w:p w:rsidR="000F3388" w:rsidRDefault="000F3388" w:rsidP="000F3388">
      <w:pPr>
        <w:ind w:left="142" w:firstLine="567"/>
        <w:rPr>
          <w:sz w:val="28"/>
          <w:szCs w:val="28"/>
          <w:lang w:val="uk-UA"/>
        </w:rPr>
      </w:pPr>
    </w:p>
    <w:p w:rsidR="000F3388" w:rsidRDefault="000F3388" w:rsidP="000F3388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30 сесії VIІІ скликання Коростенської міської ради від 21.12.2023 р. № 1563 «Про бюджет Коростенської міської територіальної громади на 2024 рік»</w:t>
      </w:r>
    </w:p>
    <w:p w:rsidR="000F3388" w:rsidRDefault="000F3388" w:rsidP="000F3388">
      <w:pPr>
        <w:ind w:left="142" w:firstLine="567"/>
        <w:jc w:val="both"/>
        <w:rPr>
          <w:b/>
          <w:sz w:val="28"/>
          <w:szCs w:val="28"/>
          <w:lang w:val="uk-UA"/>
        </w:rPr>
      </w:pPr>
    </w:p>
    <w:p w:rsidR="000F3388" w:rsidRDefault="000F3388" w:rsidP="000F3388">
      <w:pPr>
        <w:ind w:left="142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0F3388" w:rsidRDefault="000F3388" w:rsidP="000F3388">
      <w:pPr>
        <w:ind w:left="142" w:firstLine="567"/>
        <w:jc w:val="both"/>
        <w:rPr>
          <w:sz w:val="28"/>
          <w:szCs w:val="28"/>
          <w:lang w:val="uk-UA"/>
        </w:rPr>
      </w:pPr>
    </w:p>
    <w:p w:rsidR="000F3388" w:rsidRDefault="000F3388" w:rsidP="000F33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 1 наказу управління земельних відносин та комунальної власності виконавчого комітету Коростенської міської ради від 16.01.2024 року № 2-О новими паспортами бюджетних програм на 2024 рік за кодом програмної класифікації видатків та кредитування місцевих бюджетів (КПКВК):</w:t>
      </w:r>
    </w:p>
    <w:p w:rsidR="000F3388" w:rsidRDefault="000F3388" w:rsidP="000F3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- 3617650 – Проведення експертної грошової оцінки земельної ділянки чи права на неї.</w:t>
      </w:r>
    </w:p>
    <w:p w:rsidR="000F3388" w:rsidRDefault="000F3388" w:rsidP="000F33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- 3617660 – 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торгів.</w:t>
      </w:r>
    </w:p>
    <w:p w:rsidR="000F3388" w:rsidRDefault="000F3388" w:rsidP="000F3388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Звіти про виконання паспортів бюджетних програм подавати до фінансового управління в терміни визначені для подання зведеної річної фінансової та бюджетної звітності.</w:t>
      </w:r>
    </w:p>
    <w:p w:rsidR="000F3388" w:rsidRDefault="000F3388" w:rsidP="000F3388">
      <w:pPr>
        <w:jc w:val="both"/>
        <w:rPr>
          <w:sz w:val="28"/>
          <w:szCs w:val="28"/>
          <w:lang w:val="uk-UA"/>
        </w:rPr>
      </w:pPr>
    </w:p>
    <w:p w:rsidR="000F3388" w:rsidRDefault="000F3388" w:rsidP="000F338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F3388" w:rsidRDefault="000F3388" w:rsidP="000F3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 управління – </w:t>
      </w:r>
    </w:p>
    <w:p w:rsidR="000F3388" w:rsidRDefault="000F3388" w:rsidP="000F3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</w:t>
      </w:r>
      <w:r>
        <w:rPr>
          <w:b/>
          <w:sz w:val="28"/>
          <w:szCs w:val="28"/>
          <w:lang w:val="uk-UA"/>
        </w:rPr>
        <w:t>лу земельних відносин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МЕЛЬНИЧЕНКО</w:t>
      </w:r>
    </w:p>
    <w:p w:rsidR="005300FC" w:rsidRPr="000F3388" w:rsidRDefault="005300FC">
      <w:pPr>
        <w:rPr>
          <w:lang w:val="uk-UA"/>
        </w:rPr>
      </w:pPr>
    </w:p>
    <w:sectPr w:rsidR="005300FC" w:rsidRPr="000F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773"/>
    <w:multiLevelType w:val="hybridMultilevel"/>
    <w:tmpl w:val="CDE8B6E6"/>
    <w:lvl w:ilvl="0" w:tplc="5B60E6F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2"/>
    <w:rsid w:val="000F3388"/>
    <w:rsid w:val="005300FC"/>
    <w:rsid w:val="008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F33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F33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2024-03-05T14:32:00Z</dcterms:created>
  <dcterms:modified xsi:type="dcterms:W3CDTF">2024-03-05T14:32:00Z</dcterms:modified>
</cp:coreProperties>
</file>