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1C1C7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C1C7E" w:rsidRDefault="001C1C7E">
            <w:pPr>
              <w:pStyle w:val="EMPTYCELLSTYLE"/>
            </w:pPr>
            <w:bookmarkStart w:id="0" w:name="_GoBack"/>
            <w:bookmarkEnd w:id="0"/>
          </w:p>
        </w:tc>
        <w:tc>
          <w:tcPr>
            <w:tcW w:w="700" w:type="dxa"/>
          </w:tcPr>
          <w:p w:rsidR="001C1C7E" w:rsidRDefault="001C1C7E">
            <w:pPr>
              <w:pStyle w:val="EMPTYCELLSTYLE"/>
            </w:pPr>
          </w:p>
        </w:tc>
        <w:tc>
          <w:tcPr>
            <w:tcW w:w="2560" w:type="dxa"/>
          </w:tcPr>
          <w:p w:rsidR="001C1C7E" w:rsidRDefault="001C1C7E">
            <w:pPr>
              <w:pStyle w:val="EMPTYCELLSTYLE"/>
            </w:pPr>
          </w:p>
        </w:tc>
        <w:tc>
          <w:tcPr>
            <w:tcW w:w="3200" w:type="dxa"/>
          </w:tcPr>
          <w:p w:rsidR="001C1C7E" w:rsidRDefault="001C1C7E">
            <w:pPr>
              <w:pStyle w:val="EMPTYCELLSTYLE"/>
            </w:pPr>
          </w:p>
        </w:tc>
        <w:tc>
          <w:tcPr>
            <w:tcW w:w="1800" w:type="dxa"/>
          </w:tcPr>
          <w:p w:rsidR="001C1C7E" w:rsidRDefault="001C1C7E">
            <w:pPr>
              <w:pStyle w:val="EMPTYCELLSTYLE"/>
            </w:pPr>
          </w:p>
        </w:tc>
        <w:tc>
          <w:tcPr>
            <w:tcW w:w="1480" w:type="dxa"/>
          </w:tcPr>
          <w:p w:rsidR="001C1C7E" w:rsidRDefault="001C1C7E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1C1C7E" w:rsidRDefault="001C1C7E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1C1C7E" w:rsidRDefault="001C1C7E">
            <w:pPr>
              <w:pStyle w:val="EMPTYCELLSTYLE"/>
            </w:pPr>
          </w:p>
        </w:tc>
        <w:tc>
          <w:tcPr>
            <w:tcW w:w="1800" w:type="dxa"/>
          </w:tcPr>
          <w:p w:rsidR="001C1C7E" w:rsidRDefault="001C1C7E">
            <w:pPr>
              <w:pStyle w:val="EMPTYCELLSTYLE"/>
            </w:pPr>
          </w:p>
        </w:tc>
        <w:tc>
          <w:tcPr>
            <w:tcW w:w="400" w:type="dxa"/>
          </w:tcPr>
          <w:p w:rsidR="001C1C7E" w:rsidRDefault="001C1C7E">
            <w:pPr>
              <w:pStyle w:val="EMPTYCELLSTYLE"/>
            </w:pPr>
          </w:p>
        </w:tc>
      </w:tr>
      <w:tr w:rsidR="001C1C7E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1C1C7E" w:rsidRDefault="001C1C7E">
            <w:pPr>
              <w:pStyle w:val="EMPTYCELLSTYLE"/>
            </w:pPr>
          </w:p>
        </w:tc>
        <w:tc>
          <w:tcPr>
            <w:tcW w:w="700" w:type="dxa"/>
          </w:tcPr>
          <w:p w:rsidR="001C1C7E" w:rsidRDefault="001C1C7E">
            <w:pPr>
              <w:pStyle w:val="EMPTYCELLSTYLE"/>
            </w:pPr>
          </w:p>
        </w:tc>
        <w:tc>
          <w:tcPr>
            <w:tcW w:w="2560" w:type="dxa"/>
          </w:tcPr>
          <w:p w:rsidR="001C1C7E" w:rsidRDefault="001C1C7E">
            <w:pPr>
              <w:pStyle w:val="EMPTYCELLSTYLE"/>
            </w:pPr>
          </w:p>
        </w:tc>
        <w:tc>
          <w:tcPr>
            <w:tcW w:w="3200" w:type="dxa"/>
          </w:tcPr>
          <w:p w:rsidR="001C1C7E" w:rsidRDefault="001C1C7E">
            <w:pPr>
              <w:pStyle w:val="EMPTYCELLSTYLE"/>
            </w:pPr>
          </w:p>
        </w:tc>
        <w:tc>
          <w:tcPr>
            <w:tcW w:w="1800" w:type="dxa"/>
          </w:tcPr>
          <w:p w:rsidR="001C1C7E" w:rsidRDefault="001C1C7E">
            <w:pPr>
              <w:pStyle w:val="EMPTYCELLSTYLE"/>
            </w:pPr>
          </w:p>
        </w:tc>
        <w:tc>
          <w:tcPr>
            <w:tcW w:w="1480" w:type="dxa"/>
          </w:tcPr>
          <w:p w:rsidR="001C1C7E" w:rsidRDefault="001C1C7E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1C1C7E" w:rsidRDefault="001C1C7E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C1C7E" w:rsidRDefault="005417C5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1C1C7E" w:rsidRDefault="001C1C7E">
            <w:pPr>
              <w:pStyle w:val="EMPTYCELLSTYLE"/>
            </w:pPr>
          </w:p>
        </w:tc>
      </w:tr>
      <w:tr w:rsidR="001C1C7E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1C1C7E" w:rsidRDefault="001C1C7E">
            <w:pPr>
              <w:pStyle w:val="EMPTYCELLSTYLE"/>
            </w:pPr>
          </w:p>
        </w:tc>
        <w:tc>
          <w:tcPr>
            <w:tcW w:w="700" w:type="dxa"/>
          </w:tcPr>
          <w:p w:rsidR="001C1C7E" w:rsidRDefault="001C1C7E">
            <w:pPr>
              <w:pStyle w:val="EMPTYCELLSTYLE"/>
            </w:pPr>
          </w:p>
        </w:tc>
        <w:tc>
          <w:tcPr>
            <w:tcW w:w="2560" w:type="dxa"/>
          </w:tcPr>
          <w:p w:rsidR="001C1C7E" w:rsidRDefault="001C1C7E">
            <w:pPr>
              <w:pStyle w:val="EMPTYCELLSTYLE"/>
            </w:pPr>
          </w:p>
        </w:tc>
        <w:tc>
          <w:tcPr>
            <w:tcW w:w="3200" w:type="dxa"/>
          </w:tcPr>
          <w:p w:rsidR="001C1C7E" w:rsidRDefault="001C1C7E">
            <w:pPr>
              <w:pStyle w:val="EMPTYCELLSTYLE"/>
            </w:pPr>
          </w:p>
        </w:tc>
        <w:tc>
          <w:tcPr>
            <w:tcW w:w="1800" w:type="dxa"/>
          </w:tcPr>
          <w:p w:rsidR="001C1C7E" w:rsidRDefault="001C1C7E">
            <w:pPr>
              <w:pStyle w:val="EMPTYCELLSTYLE"/>
            </w:pPr>
          </w:p>
        </w:tc>
        <w:tc>
          <w:tcPr>
            <w:tcW w:w="1480" w:type="dxa"/>
          </w:tcPr>
          <w:p w:rsidR="001C1C7E" w:rsidRDefault="001C1C7E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1C1C7E" w:rsidRDefault="001C1C7E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C1C7E" w:rsidRDefault="005417C5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1C1C7E" w:rsidRDefault="001C1C7E">
            <w:pPr>
              <w:pStyle w:val="EMPTYCELLSTYLE"/>
            </w:pPr>
          </w:p>
        </w:tc>
      </w:tr>
      <w:tr w:rsidR="001C1C7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C1C7E" w:rsidRDefault="001C1C7E">
            <w:pPr>
              <w:pStyle w:val="EMPTYCELLSTYLE"/>
            </w:pPr>
          </w:p>
        </w:tc>
        <w:tc>
          <w:tcPr>
            <w:tcW w:w="700" w:type="dxa"/>
          </w:tcPr>
          <w:p w:rsidR="001C1C7E" w:rsidRDefault="001C1C7E">
            <w:pPr>
              <w:pStyle w:val="EMPTYCELLSTYLE"/>
            </w:pPr>
          </w:p>
        </w:tc>
        <w:tc>
          <w:tcPr>
            <w:tcW w:w="2560" w:type="dxa"/>
          </w:tcPr>
          <w:p w:rsidR="001C1C7E" w:rsidRDefault="001C1C7E">
            <w:pPr>
              <w:pStyle w:val="EMPTYCELLSTYLE"/>
            </w:pPr>
          </w:p>
        </w:tc>
        <w:tc>
          <w:tcPr>
            <w:tcW w:w="3200" w:type="dxa"/>
          </w:tcPr>
          <w:p w:rsidR="001C1C7E" w:rsidRDefault="001C1C7E">
            <w:pPr>
              <w:pStyle w:val="EMPTYCELLSTYLE"/>
            </w:pPr>
          </w:p>
        </w:tc>
        <w:tc>
          <w:tcPr>
            <w:tcW w:w="1800" w:type="dxa"/>
          </w:tcPr>
          <w:p w:rsidR="001C1C7E" w:rsidRDefault="001C1C7E">
            <w:pPr>
              <w:pStyle w:val="EMPTYCELLSTYLE"/>
            </w:pPr>
          </w:p>
        </w:tc>
        <w:tc>
          <w:tcPr>
            <w:tcW w:w="1480" w:type="dxa"/>
          </w:tcPr>
          <w:p w:rsidR="001C1C7E" w:rsidRDefault="001C1C7E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1C1C7E" w:rsidRDefault="005417C5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1C1C7E" w:rsidRDefault="001C1C7E">
            <w:pPr>
              <w:pStyle w:val="EMPTYCELLSTYLE"/>
            </w:pPr>
          </w:p>
        </w:tc>
      </w:tr>
      <w:tr w:rsidR="001C1C7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C1C7E" w:rsidRDefault="001C1C7E">
            <w:pPr>
              <w:pStyle w:val="EMPTYCELLSTYLE"/>
            </w:pPr>
          </w:p>
        </w:tc>
        <w:tc>
          <w:tcPr>
            <w:tcW w:w="700" w:type="dxa"/>
          </w:tcPr>
          <w:p w:rsidR="001C1C7E" w:rsidRDefault="001C1C7E">
            <w:pPr>
              <w:pStyle w:val="EMPTYCELLSTYLE"/>
            </w:pPr>
          </w:p>
        </w:tc>
        <w:tc>
          <w:tcPr>
            <w:tcW w:w="2560" w:type="dxa"/>
          </w:tcPr>
          <w:p w:rsidR="001C1C7E" w:rsidRDefault="001C1C7E">
            <w:pPr>
              <w:pStyle w:val="EMPTYCELLSTYLE"/>
            </w:pPr>
          </w:p>
        </w:tc>
        <w:tc>
          <w:tcPr>
            <w:tcW w:w="3200" w:type="dxa"/>
          </w:tcPr>
          <w:p w:rsidR="001C1C7E" w:rsidRDefault="001C1C7E">
            <w:pPr>
              <w:pStyle w:val="EMPTYCELLSTYLE"/>
            </w:pPr>
          </w:p>
        </w:tc>
        <w:tc>
          <w:tcPr>
            <w:tcW w:w="1800" w:type="dxa"/>
          </w:tcPr>
          <w:p w:rsidR="001C1C7E" w:rsidRDefault="001C1C7E">
            <w:pPr>
              <w:pStyle w:val="EMPTYCELLSTYLE"/>
            </w:pPr>
          </w:p>
        </w:tc>
        <w:tc>
          <w:tcPr>
            <w:tcW w:w="1480" w:type="dxa"/>
          </w:tcPr>
          <w:p w:rsidR="001C1C7E" w:rsidRDefault="001C1C7E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1C1C7E" w:rsidRDefault="005417C5">
            <w:r>
              <w:t>Наказ / розпорядчий документ</w:t>
            </w:r>
          </w:p>
        </w:tc>
        <w:tc>
          <w:tcPr>
            <w:tcW w:w="400" w:type="dxa"/>
          </w:tcPr>
          <w:p w:rsidR="001C1C7E" w:rsidRDefault="001C1C7E">
            <w:pPr>
              <w:pStyle w:val="EMPTYCELLSTYLE"/>
            </w:pPr>
          </w:p>
        </w:tc>
      </w:tr>
      <w:tr w:rsidR="001C1C7E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1C1C7E" w:rsidRDefault="001C1C7E">
            <w:pPr>
              <w:pStyle w:val="EMPTYCELLSTYLE"/>
            </w:pPr>
          </w:p>
        </w:tc>
        <w:tc>
          <w:tcPr>
            <w:tcW w:w="700" w:type="dxa"/>
          </w:tcPr>
          <w:p w:rsidR="001C1C7E" w:rsidRDefault="001C1C7E">
            <w:pPr>
              <w:pStyle w:val="EMPTYCELLSTYLE"/>
            </w:pPr>
          </w:p>
        </w:tc>
        <w:tc>
          <w:tcPr>
            <w:tcW w:w="2560" w:type="dxa"/>
          </w:tcPr>
          <w:p w:rsidR="001C1C7E" w:rsidRDefault="001C1C7E">
            <w:pPr>
              <w:pStyle w:val="EMPTYCELLSTYLE"/>
            </w:pPr>
          </w:p>
        </w:tc>
        <w:tc>
          <w:tcPr>
            <w:tcW w:w="3200" w:type="dxa"/>
          </w:tcPr>
          <w:p w:rsidR="001C1C7E" w:rsidRDefault="001C1C7E">
            <w:pPr>
              <w:pStyle w:val="EMPTYCELLSTYLE"/>
            </w:pPr>
          </w:p>
        </w:tc>
        <w:tc>
          <w:tcPr>
            <w:tcW w:w="1800" w:type="dxa"/>
          </w:tcPr>
          <w:p w:rsidR="001C1C7E" w:rsidRDefault="001C1C7E">
            <w:pPr>
              <w:pStyle w:val="EMPTYCELLSTYLE"/>
            </w:pPr>
          </w:p>
        </w:tc>
        <w:tc>
          <w:tcPr>
            <w:tcW w:w="1480" w:type="dxa"/>
          </w:tcPr>
          <w:p w:rsidR="001C1C7E" w:rsidRDefault="001C1C7E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C1C7E" w:rsidRDefault="005417C5">
            <w:r>
              <w:t>Виконавчий комітет Коростенської міської ради</w:t>
            </w:r>
          </w:p>
        </w:tc>
        <w:tc>
          <w:tcPr>
            <w:tcW w:w="400" w:type="dxa"/>
          </w:tcPr>
          <w:p w:rsidR="001C1C7E" w:rsidRDefault="001C1C7E">
            <w:pPr>
              <w:pStyle w:val="EMPTYCELLSTYLE"/>
            </w:pPr>
          </w:p>
        </w:tc>
      </w:tr>
      <w:tr w:rsidR="001C1C7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1C1C7E" w:rsidRDefault="001C1C7E">
            <w:pPr>
              <w:pStyle w:val="EMPTYCELLSTYLE"/>
            </w:pPr>
          </w:p>
        </w:tc>
        <w:tc>
          <w:tcPr>
            <w:tcW w:w="700" w:type="dxa"/>
          </w:tcPr>
          <w:p w:rsidR="001C1C7E" w:rsidRDefault="001C1C7E">
            <w:pPr>
              <w:pStyle w:val="EMPTYCELLSTYLE"/>
            </w:pPr>
          </w:p>
        </w:tc>
        <w:tc>
          <w:tcPr>
            <w:tcW w:w="2560" w:type="dxa"/>
          </w:tcPr>
          <w:p w:rsidR="001C1C7E" w:rsidRDefault="001C1C7E">
            <w:pPr>
              <w:pStyle w:val="EMPTYCELLSTYLE"/>
            </w:pPr>
          </w:p>
        </w:tc>
        <w:tc>
          <w:tcPr>
            <w:tcW w:w="3200" w:type="dxa"/>
          </w:tcPr>
          <w:p w:rsidR="001C1C7E" w:rsidRDefault="001C1C7E">
            <w:pPr>
              <w:pStyle w:val="EMPTYCELLSTYLE"/>
            </w:pPr>
          </w:p>
        </w:tc>
        <w:tc>
          <w:tcPr>
            <w:tcW w:w="1800" w:type="dxa"/>
          </w:tcPr>
          <w:p w:rsidR="001C1C7E" w:rsidRDefault="001C1C7E">
            <w:pPr>
              <w:pStyle w:val="EMPTYCELLSTYLE"/>
            </w:pPr>
          </w:p>
        </w:tc>
        <w:tc>
          <w:tcPr>
            <w:tcW w:w="1480" w:type="dxa"/>
          </w:tcPr>
          <w:p w:rsidR="001C1C7E" w:rsidRDefault="001C1C7E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C7E" w:rsidRDefault="005417C5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</w:t>
            </w:r>
          </w:p>
        </w:tc>
        <w:tc>
          <w:tcPr>
            <w:tcW w:w="400" w:type="dxa"/>
          </w:tcPr>
          <w:p w:rsidR="001C1C7E" w:rsidRDefault="001C1C7E">
            <w:pPr>
              <w:pStyle w:val="EMPTYCELLSTYLE"/>
            </w:pPr>
          </w:p>
        </w:tc>
      </w:tr>
      <w:tr w:rsidR="001C1C7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C1C7E" w:rsidRDefault="001C1C7E">
            <w:pPr>
              <w:pStyle w:val="EMPTYCELLSTYLE"/>
            </w:pPr>
          </w:p>
        </w:tc>
        <w:tc>
          <w:tcPr>
            <w:tcW w:w="700" w:type="dxa"/>
          </w:tcPr>
          <w:p w:rsidR="001C1C7E" w:rsidRDefault="001C1C7E">
            <w:pPr>
              <w:pStyle w:val="EMPTYCELLSTYLE"/>
            </w:pPr>
          </w:p>
        </w:tc>
        <w:tc>
          <w:tcPr>
            <w:tcW w:w="2560" w:type="dxa"/>
          </w:tcPr>
          <w:p w:rsidR="001C1C7E" w:rsidRDefault="001C1C7E">
            <w:pPr>
              <w:pStyle w:val="EMPTYCELLSTYLE"/>
            </w:pPr>
          </w:p>
        </w:tc>
        <w:tc>
          <w:tcPr>
            <w:tcW w:w="3200" w:type="dxa"/>
          </w:tcPr>
          <w:p w:rsidR="001C1C7E" w:rsidRDefault="001C1C7E">
            <w:pPr>
              <w:pStyle w:val="EMPTYCELLSTYLE"/>
            </w:pPr>
          </w:p>
        </w:tc>
        <w:tc>
          <w:tcPr>
            <w:tcW w:w="1800" w:type="dxa"/>
          </w:tcPr>
          <w:p w:rsidR="001C1C7E" w:rsidRDefault="001C1C7E">
            <w:pPr>
              <w:pStyle w:val="EMPTYCELLSTYLE"/>
            </w:pPr>
          </w:p>
        </w:tc>
        <w:tc>
          <w:tcPr>
            <w:tcW w:w="1480" w:type="dxa"/>
          </w:tcPr>
          <w:p w:rsidR="001C1C7E" w:rsidRDefault="001C1C7E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C7E" w:rsidRDefault="001C1C7E">
            <w:pPr>
              <w:ind w:left="60"/>
              <w:jc w:val="center"/>
            </w:pPr>
          </w:p>
        </w:tc>
        <w:tc>
          <w:tcPr>
            <w:tcW w:w="400" w:type="dxa"/>
          </w:tcPr>
          <w:p w:rsidR="001C1C7E" w:rsidRDefault="001C1C7E">
            <w:pPr>
              <w:pStyle w:val="EMPTYCELLSTYLE"/>
            </w:pPr>
          </w:p>
        </w:tc>
      </w:tr>
      <w:tr w:rsidR="001C1C7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1C1C7E" w:rsidRDefault="001C1C7E">
            <w:pPr>
              <w:pStyle w:val="EMPTYCELLSTYLE"/>
            </w:pPr>
          </w:p>
        </w:tc>
        <w:tc>
          <w:tcPr>
            <w:tcW w:w="700" w:type="dxa"/>
          </w:tcPr>
          <w:p w:rsidR="001C1C7E" w:rsidRDefault="001C1C7E">
            <w:pPr>
              <w:pStyle w:val="EMPTYCELLSTYLE"/>
            </w:pPr>
          </w:p>
        </w:tc>
        <w:tc>
          <w:tcPr>
            <w:tcW w:w="2560" w:type="dxa"/>
          </w:tcPr>
          <w:p w:rsidR="001C1C7E" w:rsidRDefault="001C1C7E">
            <w:pPr>
              <w:pStyle w:val="EMPTYCELLSTYLE"/>
            </w:pPr>
          </w:p>
        </w:tc>
        <w:tc>
          <w:tcPr>
            <w:tcW w:w="3200" w:type="dxa"/>
          </w:tcPr>
          <w:p w:rsidR="001C1C7E" w:rsidRDefault="001C1C7E">
            <w:pPr>
              <w:pStyle w:val="EMPTYCELLSTYLE"/>
            </w:pPr>
          </w:p>
        </w:tc>
        <w:tc>
          <w:tcPr>
            <w:tcW w:w="1800" w:type="dxa"/>
          </w:tcPr>
          <w:p w:rsidR="001C1C7E" w:rsidRDefault="001C1C7E">
            <w:pPr>
              <w:pStyle w:val="EMPTYCELLSTYLE"/>
            </w:pPr>
          </w:p>
        </w:tc>
        <w:tc>
          <w:tcPr>
            <w:tcW w:w="1480" w:type="dxa"/>
          </w:tcPr>
          <w:p w:rsidR="001C1C7E" w:rsidRDefault="001C1C7E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C7E" w:rsidRDefault="005417C5">
            <w:pPr>
              <w:ind w:left="60"/>
              <w:jc w:val="center"/>
            </w:pPr>
            <w:r>
              <w:rPr>
                <w:sz w:val="14"/>
              </w:rPr>
              <w:t>коштів місцевого бюджету )</w:t>
            </w:r>
          </w:p>
        </w:tc>
        <w:tc>
          <w:tcPr>
            <w:tcW w:w="400" w:type="dxa"/>
          </w:tcPr>
          <w:p w:rsidR="001C1C7E" w:rsidRDefault="001C1C7E">
            <w:pPr>
              <w:pStyle w:val="EMPTYCELLSTYLE"/>
            </w:pPr>
          </w:p>
        </w:tc>
      </w:tr>
      <w:tr w:rsidR="001C1C7E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1C1C7E" w:rsidRDefault="001C1C7E">
            <w:pPr>
              <w:pStyle w:val="EMPTYCELLSTYLE"/>
            </w:pPr>
          </w:p>
        </w:tc>
        <w:tc>
          <w:tcPr>
            <w:tcW w:w="700" w:type="dxa"/>
          </w:tcPr>
          <w:p w:rsidR="001C1C7E" w:rsidRDefault="001C1C7E">
            <w:pPr>
              <w:pStyle w:val="EMPTYCELLSTYLE"/>
            </w:pPr>
          </w:p>
        </w:tc>
        <w:tc>
          <w:tcPr>
            <w:tcW w:w="2560" w:type="dxa"/>
          </w:tcPr>
          <w:p w:rsidR="001C1C7E" w:rsidRDefault="001C1C7E">
            <w:pPr>
              <w:pStyle w:val="EMPTYCELLSTYLE"/>
            </w:pPr>
          </w:p>
        </w:tc>
        <w:tc>
          <w:tcPr>
            <w:tcW w:w="3200" w:type="dxa"/>
          </w:tcPr>
          <w:p w:rsidR="001C1C7E" w:rsidRDefault="001C1C7E">
            <w:pPr>
              <w:pStyle w:val="EMPTYCELLSTYLE"/>
            </w:pPr>
          </w:p>
        </w:tc>
        <w:tc>
          <w:tcPr>
            <w:tcW w:w="1800" w:type="dxa"/>
          </w:tcPr>
          <w:p w:rsidR="001C1C7E" w:rsidRDefault="001C1C7E">
            <w:pPr>
              <w:pStyle w:val="EMPTYCELLSTYLE"/>
            </w:pPr>
          </w:p>
        </w:tc>
        <w:tc>
          <w:tcPr>
            <w:tcW w:w="1480" w:type="dxa"/>
          </w:tcPr>
          <w:p w:rsidR="001C1C7E" w:rsidRDefault="001C1C7E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C7E" w:rsidRDefault="005417C5">
            <w:r>
              <w:t>31.01.2024 р. № 1п</w:t>
            </w:r>
          </w:p>
        </w:tc>
        <w:tc>
          <w:tcPr>
            <w:tcW w:w="400" w:type="dxa"/>
          </w:tcPr>
          <w:p w:rsidR="001C1C7E" w:rsidRDefault="001C1C7E">
            <w:pPr>
              <w:pStyle w:val="EMPTYCELLSTYLE"/>
            </w:pPr>
          </w:p>
        </w:tc>
      </w:tr>
      <w:tr w:rsidR="001C1C7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1C1C7E" w:rsidRDefault="001C1C7E">
            <w:pPr>
              <w:pStyle w:val="EMPTYCELLSTYLE"/>
            </w:pPr>
          </w:p>
        </w:tc>
        <w:tc>
          <w:tcPr>
            <w:tcW w:w="700" w:type="dxa"/>
          </w:tcPr>
          <w:p w:rsidR="001C1C7E" w:rsidRDefault="001C1C7E">
            <w:pPr>
              <w:pStyle w:val="EMPTYCELLSTYLE"/>
            </w:pPr>
          </w:p>
        </w:tc>
        <w:tc>
          <w:tcPr>
            <w:tcW w:w="2560" w:type="dxa"/>
          </w:tcPr>
          <w:p w:rsidR="001C1C7E" w:rsidRDefault="001C1C7E">
            <w:pPr>
              <w:pStyle w:val="EMPTYCELLSTYLE"/>
            </w:pPr>
          </w:p>
        </w:tc>
        <w:tc>
          <w:tcPr>
            <w:tcW w:w="3200" w:type="dxa"/>
          </w:tcPr>
          <w:p w:rsidR="001C1C7E" w:rsidRDefault="001C1C7E">
            <w:pPr>
              <w:pStyle w:val="EMPTYCELLSTYLE"/>
            </w:pPr>
          </w:p>
        </w:tc>
        <w:tc>
          <w:tcPr>
            <w:tcW w:w="1800" w:type="dxa"/>
          </w:tcPr>
          <w:p w:rsidR="001C1C7E" w:rsidRDefault="001C1C7E">
            <w:pPr>
              <w:pStyle w:val="EMPTYCELLSTYLE"/>
            </w:pPr>
          </w:p>
        </w:tc>
        <w:tc>
          <w:tcPr>
            <w:tcW w:w="1480" w:type="dxa"/>
          </w:tcPr>
          <w:p w:rsidR="001C1C7E" w:rsidRDefault="001C1C7E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1C1C7E" w:rsidRDefault="001C1C7E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1C1C7E" w:rsidRDefault="001C1C7E">
            <w:pPr>
              <w:pStyle w:val="EMPTYCELLSTYLE"/>
            </w:pPr>
          </w:p>
        </w:tc>
        <w:tc>
          <w:tcPr>
            <w:tcW w:w="1800" w:type="dxa"/>
          </w:tcPr>
          <w:p w:rsidR="001C1C7E" w:rsidRDefault="001C1C7E">
            <w:pPr>
              <w:pStyle w:val="EMPTYCELLSTYLE"/>
            </w:pPr>
          </w:p>
        </w:tc>
        <w:tc>
          <w:tcPr>
            <w:tcW w:w="400" w:type="dxa"/>
          </w:tcPr>
          <w:p w:rsidR="001C1C7E" w:rsidRDefault="001C1C7E">
            <w:pPr>
              <w:pStyle w:val="EMPTYCELLSTYLE"/>
            </w:pPr>
          </w:p>
        </w:tc>
      </w:tr>
      <w:tr w:rsidR="001C1C7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C1C7E" w:rsidRDefault="001C1C7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C7E" w:rsidRDefault="005417C5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1C1C7E" w:rsidRDefault="001C1C7E">
            <w:pPr>
              <w:pStyle w:val="EMPTYCELLSTYLE"/>
            </w:pPr>
          </w:p>
        </w:tc>
      </w:tr>
      <w:tr w:rsidR="001C1C7E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1C1C7E" w:rsidRDefault="001C1C7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1C1C7E" w:rsidRDefault="005417C5">
            <w:pPr>
              <w:jc w:val="center"/>
            </w:pPr>
            <w:r>
              <w:rPr>
                <w:b/>
                <w:sz w:val="28"/>
              </w:rPr>
              <w:t>бюджетної програми місцевого бюджету на  2024 рік</w:t>
            </w:r>
          </w:p>
        </w:tc>
        <w:tc>
          <w:tcPr>
            <w:tcW w:w="400" w:type="dxa"/>
          </w:tcPr>
          <w:p w:rsidR="001C1C7E" w:rsidRDefault="001C1C7E">
            <w:pPr>
              <w:pStyle w:val="EMPTYCELLSTYLE"/>
            </w:pPr>
          </w:p>
        </w:tc>
      </w:tr>
      <w:tr w:rsidR="001C1C7E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1C1C7E" w:rsidRDefault="001C1C7E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C1C7E" w:rsidRDefault="005417C5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C1C7E" w:rsidRDefault="005417C5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C1C7E" w:rsidRDefault="005417C5">
            <w:r>
              <w:rPr>
                <w:sz w:val="18"/>
              </w:rP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C1C7E" w:rsidRDefault="005417C5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1C1C7E" w:rsidRDefault="001C1C7E">
            <w:pPr>
              <w:pStyle w:val="EMPTYCELLSTYLE"/>
            </w:pPr>
          </w:p>
        </w:tc>
      </w:tr>
      <w:tr w:rsidR="001C1C7E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1C1C7E" w:rsidRDefault="001C1C7E">
            <w:pPr>
              <w:pStyle w:val="EMPTYCELLSTYLE"/>
            </w:pPr>
          </w:p>
        </w:tc>
        <w:tc>
          <w:tcPr>
            <w:tcW w:w="700" w:type="dxa"/>
          </w:tcPr>
          <w:p w:rsidR="001C1C7E" w:rsidRDefault="001C1C7E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1C1C7E" w:rsidRDefault="005417C5">
            <w:pPr>
              <w:jc w:val="center"/>
            </w:pPr>
            <w:r>
              <w:rPr>
                <w:sz w:val="12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1C1C7E" w:rsidRDefault="005417C5">
            <w:pPr>
              <w:ind w:left="60"/>
              <w:jc w:val="center"/>
            </w:pPr>
            <w:r>
              <w:rPr>
                <w:sz w:val="12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1C1C7E" w:rsidRDefault="005417C5">
            <w:pPr>
              <w:jc w:val="center"/>
            </w:pPr>
            <w:r>
              <w:rPr>
                <w:sz w:val="12"/>
              </w:rPr>
              <w:t>(код за ЄДРПОУ)</w:t>
            </w:r>
          </w:p>
        </w:tc>
        <w:tc>
          <w:tcPr>
            <w:tcW w:w="400" w:type="dxa"/>
          </w:tcPr>
          <w:p w:rsidR="001C1C7E" w:rsidRDefault="001C1C7E">
            <w:pPr>
              <w:pStyle w:val="EMPTYCELLSTYLE"/>
            </w:pPr>
          </w:p>
        </w:tc>
      </w:tr>
      <w:tr w:rsidR="001C1C7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C1C7E" w:rsidRDefault="001C1C7E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C1C7E" w:rsidRDefault="005417C5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C1C7E" w:rsidRDefault="005417C5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C1C7E" w:rsidRDefault="005417C5">
            <w:r>
              <w:rPr>
                <w:sz w:val="18"/>
              </w:rP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C1C7E" w:rsidRDefault="005417C5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1C1C7E" w:rsidRDefault="001C1C7E">
            <w:pPr>
              <w:pStyle w:val="EMPTYCELLSTYLE"/>
            </w:pPr>
          </w:p>
        </w:tc>
      </w:tr>
      <w:tr w:rsidR="001C1C7E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1C1C7E" w:rsidRDefault="001C1C7E">
            <w:pPr>
              <w:pStyle w:val="EMPTYCELLSTYLE"/>
            </w:pPr>
          </w:p>
        </w:tc>
        <w:tc>
          <w:tcPr>
            <w:tcW w:w="700" w:type="dxa"/>
          </w:tcPr>
          <w:p w:rsidR="001C1C7E" w:rsidRDefault="001C1C7E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1C1C7E" w:rsidRDefault="005417C5">
            <w:pPr>
              <w:jc w:val="center"/>
            </w:pPr>
            <w:r>
              <w:rPr>
                <w:sz w:val="12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1C1C7E" w:rsidRDefault="005417C5">
            <w:pPr>
              <w:ind w:left="60"/>
              <w:jc w:val="center"/>
            </w:pPr>
            <w:r>
              <w:rPr>
                <w:sz w:val="12"/>
              </w:rPr>
              <w:t>(найменування відповідального виконавця)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1C1C7E" w:rsidRDefault="005417C5">
            <w:pPr>
              <w:jc w:val="center"/>
            </w:pPr>
            <w:r>
              <w:rPr>
                <w:sz w:val="12"/>
              </w:rPr>
              <w:t>(код за ЄДРПОУ)</w:t>
            </w:r>
          </w:p>
        </w:tc>
        <w:tc>
          <w:tcPr>
            <w:tcW w:w="400" w:type="dxa"/>
          </w:tcPr>
          <w:p w:rsidR="001C1C7E" w:rsidRDefault="001C1C7E">
            <w:pPr>
              <w:pStyle w:val="EMPTYCELLSTYLE"/>
            </w:pPr>
          </w:p>
        </w:tc>
      </w:tr>
      <w:tr w:rsidR="001C1C7E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1C1C7E" w:rsidRDefault="001C1C7E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C1C7E" w:rsidRDefault="005417C5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C1C7E" w:rsidRDefault="005417C5">
            <w:pPr>
              <w:jc w:val="center"/>
            </w:pPr>
            <w:r>
              <w:rPr>
                <w:b/>
              </w:rPr>
              <w:t>0217350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C1C7E" w:rsidRDefault="005417C5">
            <w:pPr>
              <w:jc w:val="center"/>
            </w:pPr>
            <w:r>
              <w:t>7350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C1C7E" w:rsidRDefault="005417C5">
            <w:pPr>
              <w:jc w:val="center"/>
            </w:pPr>
            <w:r>
              <w:t xml:space="preserve">  0443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C7E" w:rsidRDefault="005417C5">
            <w:pPr>
              <w:ind w:left="60"/>
              <w:jc w:val="both"/>
            </w:pPr>
            <w:r>
              <w:t>Розроблення схем планування та забудови територій (містобудівної документації)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C1C7E" w:rsidRDefault="005417C5">
            <w:pPr>
              <w:jc w:val="center"/>
            </w:pPr>
            <w:r>
              <w:t>0656300000</w:t>
            </w:r>
          </w:p>
        </w:tc>
        <w:tc>
          <w:tcPr>
            <w:tcW w:w="400" w:type="dxa"/>
          </w:tcPr>
          <w:p w:rsidR="001C1C7E" w:rsidRDefault="001C1C7E">
            <w:pPr>
              <w:pStyle w:val="EMPTYCELLSTYLE"/>
            </w:pPr>
          </w:p>
        </w:tc>
      </w:tr>
      <w:tr w:rsidR="001C1C7E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1C1C7E" w:rsidRDefault="001C1C7E">
            <w:pPr>
              <w:pStyle w:val="EMPTYCELLSTYLE"/>
            </w:pPr>
          </w:p>
        </w:tc>
        <w:tc>
          <w:tcPr>
            <w:tcW w:w="700" w:type="dxa"/>
          </w:tcPr>
          <w:p w:rsidR="001C1C7E" w:rsidRDefault="001C1C7E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C7E" w:rsidRDefault="005417C5">
            <w:pPr>
              <w:jc w:val="center"/>
            </w:pPr>
            <w:r>
              <w:rPr>
                <w:sz w:val="12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C7E" w:rsidRDefault="005417C5">
            <w:pPr>
              <w:jc w:val="center"/>
            </w:pPr>
            <w:r>
              <w:rPr>
                <w:sz w:val="12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C7E" w:rsidRDefault="005417C5">
            <w:pPr>
              <w:jc w:val="center"/>
            </w:pPr>
            <w:r>
              <w:rPr>
                <w:sz w:val="12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C7E" w:rsidRDefault="005417C5">
            <w:pPr>
              <w:jc w:val="center"/>
            </w:pPr>
            <w:r>
              <w:rPr>
                <w:sz w:val="12"/>
              </w:rPr>
              <w:t>(найменування бюджетної програми згідно з Типовою програмною класифікацією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C7E" w:rsidRDefault="005417C5">
            <w:pPr>
              <w:jc w:val="center"/>
            </w:pPr>
            <w:r>
              <w:rPr>
                <w:sz w:val="12"/>
              </w:rPr>
              <w:t>(код бюджету)</w:t>
            </w:r>
          </w:p>
        </w:tc>
        <w:tc>
          <w:tcPr>
            <w:tcW w:w="400" w:type="dxa"/>
          </w:tcPr>
          <w:p w:rsidR="001C1C7E" w:rsidRDefault="001C1C7E">
            <w:pPr>
              <w:pStyle w:val="EMPTYCELLSTYLE"/>
            </w:pPr>
          </w:p>
        </w:tc>
      </w:tr>
      <w:tr w:rsidR="001C1C7E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1C1C7E" w:rsidRDefault="001C1C7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C1C7E" w:rsidRDefault="005417C5">
            <w:pPr>
              <w:jc w:val="both"/>
            </w:pPr>
            <w:r>
              <w:rPr>
                <w:sz w:val="24"/>
              </w:rPr>
              <w:t>4. Обсяг бюджетних призначень/бюджетних асигнувань –</w:t>
            </w:r>
            <w:r>
              <w:rPr>
                <w:sz w:val="24"/>
                <w:u w:val="single"/>
              </w:rPr>
              <w:t>5170000</w:t>
            </w:r>
            <w:r>
              <w:rPr>
                <w:sz w:val="24"/>
              </w:rPr>
              <w:t xml:space="preserve"> гривень , у тому числі загального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гривень та спеціального фонду – </w:t>
            </w:r>
            <w:r>
              <w:rPr>
                <w:sz w:val="24"/>
                <w:u w:val="single"/>
              </w:rPr>
              <w:t>5170000</w:t>
            </w:r>
            <w:r>
              <w:rPr>
                <w:sz w:val="24"/>
              </w:rPr>
              <w:t xml:space="preserve"> гривень .</w:t>
            </w:r>
          </w:p>
        </w:tc>
        <w:tc>
          <w:tcPr>
            <w:tcW w:w="400" w:type="dxa"/>
          </w:tcPr>
          <w:p w:rsidR="001C1C7E" w:rsidRDefault="001C1C7E">
            <w:pPr>
              <w:pStyle w:val="EMPTYCELLSTYLE"/>
            </w:pPr>
          </w:p>
        </w:tc>
      </w:tr>
      <w:tr w:rsidR="001C1C7E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1C1C7E" w:rsidRDefault="001C1C7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1C1C7E" w:rsidRDefault="005417C5">
            <w:r>
              <w:rPr>
                <w:sz w:val="24"/>
              </w:rPr>
              <w:t>5. Підстави для виконання бюджетної програми</w:t>
            </w:r>
          </w:p>
        </w:tc>
        <w:tc>
          <w:tcPr>
            <w:tcW w:w="400" w:type="dxa"/>
          </w:tcPr>
          <w:p w:rsidR="001C1C7E" w:rsidRDefault="001C1C7E">
            <w:pPr>
              <w:pStyle w:val="EMPTYCELLSTYLE"/>
            </w:pPr>
          </w:p>
        </w:tc>
      </w:tr>
      <w:tr w:rsidR="001C1C7E">
        <w:tblPrEx>
          <w:tblCellMar>
            <w:top w:w="0" w:type="dxa"/>
            <w:bottom w:w="0" w:type="dxa"/>
          </w:tblCellMar>
        </w:tblPrEx>
        <w:trPr>
          <w:trHeight w:hRule="exact" w:val="2980"/>
        </w:trPr>
        <w:tc>
          <w:tcPr>
            <w:tcW w:w="400" w:type="dxa"/>
          </w:tcPr>
          <w:p w:rsidR="001C1C7E" w:rsidRDefault="001C1C7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C7E" w:rsidRDefault="005417C5">
            <w:r>
              <w:t>- Конституція України від 28.06.1996р. №254к/96-ВР із змінами;</w:t>
            </w:r>
            <w:r>
              <w:br/>
            </w:r>
            <w:r>
              <w:t>- Бюджетний кодекс України від 08.07.2010р. №2456-VI із змінами;</w:t>
            </w:r>
            <w:r>
              <w:br/>
              <w:t>- Закон України від 09.11.2023р. №3460-ІХ "Про Державний бюджет України на 2024 рік";</w:t>
            </w:r>
            <w:r>
              <w:br/>
              <w:t>- Закон України від 21.05.1997р. №280/97-ВР "Про місцеве самоврядування в Україні" із змінами;</w:t>
            </w:r>
            <w:r>
              <w:br/>
              <w:t>- Закон Ук</w:t>
            </w:r>
            <w:r>
              <w:t>раїни від 17.02.2011р. №3038/VI "Про регулювання містобудівної діяльності" із змінами;</w:t>
            </w:r>
            <w:r>
              <w:br/>
              <w:t>- Закон України від 20.05.1999р. №687-XIV "Про архітектурну діяльність" із змінами;</w:t>
            </w:r>
            <w:r>
              <w:br/>
              <w:t>- Постанова Кабінету Міністрів України від 26.07.2001р. №878 "Про затвердження Списку</w:t>
            </w:r>
            <w:r>
              <w:t xml:space="preserve"> історичних населенних міст України" із змінами;</w:t>
            </w:r>
            <w:r>
              <w:br/>
              <w:t>- Наказ Міністерства регіонального розвитку, будівництва та житлово-комунального господарства України від 02.06.2011р. №64 "Про затвердження порядку розроблення історико-архітектурного опорного плану населен</w:t>
            </w:r>
            <w:r>
              <w:t>ого пункту" із змінами;</w:t>
            </w:r>
            <w:r>
              <w:br/>
              <w:t>- Наказ Міністерства фінансів України від 26.08.2014р. №836 "Про деякі питання запровадження програмно-цільового методу складання та виконання місцевих бюджетів" із змінами;</w:t>
            </w:r>
            <w:r>
              <w:br/>
              <w:t>- Рішення тридцятої сесії VIIІ скликання Коростенської міс</w:t>
            </w:r>
            <w:r>
              <w:t>ької ради від 21.12.2023р. №1563 "Про бюджет Коростенської міської територіальної громади на 2024 рік";</w:t>
            </w:r>
            <w:r>
              <w:br/>
              <w:t>- Рішення дев'ятнадцятої сесії VIІI скликання Коростенської міської ради від 22.12.2012р. №1088 "Програма із створення, розроблення містобудівної та про</w:t>
            </w:r>
            <w:r>
              <w:t>ектної документації територій Коростенської міської територіальної громади на період 2023-2025 р.р." зі змінами.</w:t>
            </w:r>
            <w:r>
              <w:br/>
            </w:r>
          </w:p>
        </w:tc>
        <w:tc>
          <w:tcPr>
            <w:tcW w:w="400" w:type="dxa"/>
          </w:tcPr>
          <w:p w:rsidR="001C1C7E" w:rsidRDefault="001C1C7E">
            <w:pPr>
              <w:pStyle w:val="EMPTYCELLSTYLE"/>
            </w:pPr>
          </w:p>
        </w:tc>
      </w:tr>
      <w:tr w:rsidR="001C1C7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400" w:type="dxa"/>
          </w:tcPr>
          <w:p w:rsidR="001C1C7E" w:rsidRDefault="001C1C7E">
            <w:pPr>
              <w:pStyle w:val="EMPTYCELLSTYLE"/>
            </w:pPr>
          </w:p>
        </w:tc>
        <w:tc>
          <w:tcPr>
            <w:tcW w:w="700" w:type="dxa"/>
          </w:tcPr>
          <w:p w:rsidR="001C1C7E" w:rsidRDefault="001C1C7E">
            <w:pPr>
              <w:pStyle w:val="EMPTYCELLSTYLE"/>
            </w:pPr>
          </w:p>
        </w:tc>
        <w:tc>
          <w:tcPr>
            <w:tcW w:w="2560" w:type="dxa"/>
          </w:tcPr>
          <w:p w:rsidR="001C1C7E" w:rsidRDefault="001C1C7E">
            <w:pPr>
              <w:pStyle w:val="EMPTYCELLSTYLE"/>
            </w:pPr>
          </w:p>
        </w:tc>
        <w:tc>
          <w:tcPr>
            <w:tcW w:w="3200" w:type="dxa"/>
          </w:tcPr>
          <w:p w:rsidR="001C1C7E" w:rsidRDefault="001C1C7E">
            <w:pPr>
              <w:pStyle w:val="EMPTYCELLSTYLE"/>
            </w:pPr>
          </w:p>
        </w:tc>
        <w:tc>
          <w:tcPr>
            <w:tcW w:w="1800" w:type="dxa"/>
          </w:tcPr>
          <w:p w:rsidR="001C1C7E" w:rsidRDefault="001C1C7E">
            <w:pPr>
              <w:pStyle w:val="EMPTYCELLSTYLE"/>
            </w:pPr>
          </w:p>
        </w:tc>
        <w:tc>
          <w:tcPr>
            <w:tcW w:w="1480" w:type="dxa"/>
          </w:tcPr>
          <w:p w:rsidR="001C1C7E" w:rsidRDefault="001C1C7E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1C1C7E" w:rsidRDefault="001C1C7E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1C1C7E" w:rsidRDefault="001C1C7E">
            <w:pPr>
              <w:pStyle w:val="EMPTYCELLSTYLE"/>
            </w:pPr>
          </w:p>
        </w:tc>
        <w:tc>
          <w:tcPr>
            <w:tcW w:w="1800" w:type="dxa"/>
          </w:tcPr>
          <w:p w:rsidR="001C1C7E" w:rsidRDefault="001C1C7E">
            <w:pPr>
              <w:pStyle w:val="EMPTYCELLSTYLE"/>
            </w:pPr>
          </w:p>
        </w:tc>
        <w:tc>
          <w:tcPr>
            <w:tcW w:w="400" w:type="dxa"/>
          </w:tcPr>
          <w:p w:rsidR="001C1C7E" w:rsidRDefault="001C1C7E">
            <w:pPr>
              <w:pStyle w:val="EMPTYCELLSTYLE"/>
            </w:pPr>
          </w:p>
        </w:tc>
      </w:tr>
      <w:tr w:rsidR="001C1C7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C1C7E" w:rsidRDefault="001C1C7E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1C1C7E" w:rsidRDefault="001C1C7E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1C1C7E" w:rsidRDefault="001C1C7E">
            <w:pPr>
              <w:pStyle w:val="EMPTYCELLSTYLE"/>
            </w:pPr>
          </w:p>
        </w:tc>
        <w:tc>
          <w:tcPr>
            <w:tcW w:w="1800" w:type="dxa"/>
          </w:tcPr>
          <w:p w:rsidR="001C1C7E" w:rsidRDefault="001C1C7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1C1C7E" w:rsidRDefault="001C1C7E">
            <w:pPr>
              <w:pStyle w:val="EMPTYCELLSTYLE"/>
            </w:pPr>
          </w:p>
        </w:tc>
        <w:tc>
          <w:tcPr>
            <w:tcW w:w="580" w:type="dxa"/>
          </w:tcPr>
          <w:p w:rsidR="001C1C7E" w:rsidRDefault="001C1C7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1C1C7E" w:rsidRDefault="001C1C7E">
            <w:pPr>
              <w:pStyle w:val="EMPTYCELLSTYLE"/>
            </w:pPr>
          </w:p>
        </w:tc>
        <w:tc>
          <w:tcPr>
            <w:tcW w:w="1800" w:type="dxa"/>
          </w:tcPr>
          <w:p w:rsidR="001C1C7E" w:rsidRDefault="001C1C7E">
            <w:pPr>
              <w:pStyle w:val="EMPTYCELLSTYLE"/>
            </w:pPr>
          </w:p>
        </w:tc>
        <w:tc>
          <w:tcPr>
            <w:tcW w:w="1800" w:type="dxa"/>
          </w:tcPr>
          <w:p w:rsidR="001C1C7E" w:rsidRDefault="001C1C7E">
            <w:pPr>
              <w:pStyle w:val="EMPTYCELLSTYLE"/>
            </w:pPr>
          </w:p>
        </w:tc>
        <w:tc>
          <w:tcPr>
            <w:tcW w:w="400" w:type="dxa"/>
          </w:tcPr>
          <w:p w:rsidR="001C1C7E" w:rsidRDefault="001C1C7E">
            <w:pPr>
              <w:pStyle w:val="EMPTYCELLSTYLE"/>
            </w:pPr>
          </w:p>
        </w:tc>
      </w:tr>
      <w:tr w:rsidR="001C1C7E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1C1C7E" w:rsidRDefault="001C1C7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C7E" w:rsidRDefault="005417C5">
            <w:r>
              <w:br/>
            </w:r>
          </w:p>
        </w:tc>
        <w:tc>
          <w:tcPr>
            <w:tcW w:w="400" w:type="dxa"/>
          </w:tcPr>
          <w:p w:rsidR="001C1C7E" w:rsidRDefault="001C1C7E">
            <w:pPr>
              <w:pStyle w:val="EMPTYCELLSTYLE"/>
            </w:pPr>
          </w:p>
        </w:tc>
      </w:tr>
      <w:tr w:rsidR="001C1C7E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1C1C7E" w:rsidRDefault="001C1C7E">
            <w:pPr>
              <w:pStyle w:val="EMPTYCELLSTYLE"/>
            </w:pPr>
          </w:p>
        </w:tc>
        <w:tc>
          <w:tcPr>
            <w:tcW w:w="700" w:type="dxa"/>
          </w:tcPr>
          <w:p w:rsidR="001C1C7E" w:rsidRDefault="001C1C7E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1C1C7E" w:rsidRDefault="001C1C7E">
            <w:pPr>
              <w:pStyle w:val="EMPTYCELLSTYLE"/>
            </w:pPr>
          </w:p>
        </w:tc>
        <w:tc>
          <w:tcPr>
            <w:tcW w:w="1800" w:type="dxa"/>
          </w:tcPr>
          <w:p w:rsidR="001C1C7E" w:rsidRDefault="001C1C7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1C1C7E" w:rsidRDefault="001C1C7E">
            <w:pPr>
              <w:pStyle w:val="EMPTYCELLSTYLE"/>
            </w:pPr>
          </w:p>
        </w:tc>
        <w:tc>
          <w:tcPr>
            <w:tcW w:w="580" w:type="dxa"/>
          </w:tcPr>
          <w:p w:rsidR="001C1C7E" w:rsidRDefault="001C1C7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1C1C7E" w:rsidRDefault="001C1C7E">
            <w:pPr>
              <w:pStyle w:val="EMPTYCELLSTYLE"/>
            </w:pPr>
          </w:p>
        </w:tc>
        <w:tc>
          <w:tcPr>
            <w:tcW w:w="1800" w:type="dxa"/>
          </w:tcPr>
          <w:p w:rsidR="001C1C7E" w:rsidRDefault="001C1C7E">
            <w:pPr>
              <w:pStyle w:val="EMPTYCELLSTYLE"/>
            </w:pPr>
          </w:p>
        </w:tc>
        <w:tc>
          <w:tcPr>
            <w:tcW w:w="1800" w:type="dxa"/>
          </w:tcPr>
          <w:p w:rsidR="001C1C7E" w:rsidRDefault="001C1C7E">
            <w:pPr>
              <w:pStyle w:val="EMPTYCELLSTYLE"/>
            </w:pPr>
          </w:p>
        </w:tc>
        <w:tc>
          <w:tcPr>
            <w:tcW w:w="400" w:type="dxa"/>
          </w:tcPr>
          <w:p w:rsidR="001C1C7E" w:rsidRDefault="001C1C7E">
            <w:pPr>
              <w:pStyle w:val="EMPTYCELLSTYLE"/>
            </w:pPr>
          </w:p>
        </w:tc>
      </w:tr>
      <w:tr w:rsidR="001C1C7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C1C7E" w:rsidRDefault="001C1C7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C7E" w:rsidRDefault="005417C5">
            <w:r>
              <w:rPr>
                <w:sz w:val="24"/>
              </w:rPr>
              <w:t>6.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1C1C7E" w:rsidRDefault="001C1C7E">
            <w:pPr>
              <w:pStyle w:val="EMPTYCELLSTYLE"/>
            </w:pPr>
          </w:p>
        </w:tc>
      </w:tr>
      <w:tr w:rsidR="001C1C7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C1C7E" w:rsidRDefault="001C1C7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C7E" w:rsidRDefault="005417C5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C7E" w:rsidRDefault="005417C5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1C1C7E" w:rsidRDefault="001C1C7E">
            <w:pPr>
              <w:pStyle w:val="EMPTYCELLSTYLE"/>
            </w:pPr>
          </w:p>
        </w:tc>
      </w:tr>
      <w:tr w:rsidR="001C1C7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C1C7E" w:rsidRDefault="001C1C7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C7E" w:rsidRDefault="005417C5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C7E" w:rsidRDefault="005417C5">
            <w:pPr>
              <w:ind w:left="60"/>
            </w:pPr>
            <w:r>
              <w:t>Розроблення схем планування та забудови територій (містобудівної документації)</w:t>
            </w:r>
          </w:p>
        </w:tc>
        <w:tc>
          <w:tcPr>
            <w:tcW w:w="400" w:type="dxa"/>
          </w:tcPr>
          <w:p w:rsidR="001C1C7E" w:rsidRDefault="001C1C7E">
            <w:pPr>
              <w:pStyle w:val="EMPTYCELLSTYLE"/>
            </w:pPr>
          </w:p>
        </w:tc>
      </w:tr>
      <w:tr w:rsidR="001C1C7E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1C1C7E" w:rsidRDefault="001C1C7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C1C7E" w:rsidRDefault="005417C5">
            <w:r>
              <w:rPr>
                <w:sz w:val="24"/>
              </w:rPr>
              <w:t>7. Мета бюджетної програми</w:t>
            </w:r>
          </w:p>
        </w:tc>
        <w:tc>
          <w:tcPr>
            <w:tcW w:w="400" w:type="dxa"/>
          </w:tcPr>
          <w:p w:rsidR="001C1C7E" w:rsidRDefault="001C1C7E">
            <w:pPr>
              <w:pStyle w:val="EMPTYCELLSTYLE"/>
            </w:pPr>
          </w:p>
        </w:tc>
      </w:tr>
      <w:tr w:rsidR="001C1C7E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1C1C7E" w:rsidRDefault="001C1C7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C7E" w:rsidRDefault="005417C5">
            <w:r>
              <w:t>Забезпечення розвитку інфраструктури території</w:t>
            </w:r>
          </w:p>
        </w:tc>
        <w:tc>
          <w:tcPr>
            <w:tcW w:w="400" w:type="dxa"/>
          </w:tcPr>
          <w:p w:rsidR="001C1C7E" w:rsidRDefault="001C1C7E">
            <w:pPr>
              <w:pStyle w:val="EMPTYCELLSTYLE"/>
            </w:pPr>
          </w:p>
        </w:tc>
      </w:tr>
      <w:tr w:rsidR="001C1C7E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1C1C7E" w:rsidRDefault="001C1C7E">
            <w:pPr>
              <w:pStyle w:val="EMPTYCELLSTYLE"/>
            </w:pPr>
          </w:p>
        </w:tc>
        <w:tc>
          <w:tcPr>
            <w:tcW w:w="700" w:type="dxa"/>
          </w:tcPr>
          <w:p w:rsidR="001C1C7E" w:rsidRDefault="001C1C7E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1C1C7E" w:rsidRDefault="001C1C7E">
            <w:pPr>
              <w:pStyle w:val="EMPTYCELLSTYLE"/>
            </w:pPr>
          </w:p>
        </w:tc>
        <w:tc>
          <w:tcPr>
            <w:tcW w:w="1800" w:type="dxa"/>
          </w:tcPr>
          <w:p w:rsidR="001C1C7E" w:rsidRDefault="001C1C7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1C1C7E" w:rsidRDefault="001C1C7E">
            <w:pPr>
              <w:pStyle w:val="EMPTYCELLSTYLE"/>
            </w:pPr>
          </w:p>
        </w:tc>
        <w:tc>
          <w:tcPr>
            <w:tcW w:w="580" w:type="dxa"/>
          </w:tcPr>
          <w:p w:rsidR="001C1C7E" w:rsidRDefault="001C1C7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1C1C7E" w:rsidRDefault="001C1C7E">
            <w:pPr>
              <w:pStyle w:val="EMPTYCELLSTYLE"/>
            </w:pPr>
          </w:p>
        </w:tc>
        <w:tc>
          <w:tcPr>
            <w:tcW w:w="1800" w:type="dxa"/>
          </w:tcPr>
          <w:p w:rsidR="001C1C7E" w:rsidRDefault="001C1C7E">
            <w:pPr>
              <w:pStyle w:val="EMPTYCELLSTYLE"/>
            </w:pPr>
          </w:p>
        </w:tc>
        <w:tc>
          <w:tcPr>
            <w:tcW w:w="1800" w:type="dxa"/>
          </w:tcPr>
          <w:p w:rsidR="001C1C7E" w:rsidRDefault="001C1C7E">
            <w:pPr>
              <w:pStyle w:val="EMPTYCELLSTYLE"/>
            </w:pPr>
          </w:p>
        </w:tc>
        <w:tc>
          <w:tcPr>
            <w:tcW w:w="400" w:type="dxa"/>
          </w:tcPr>
          <w:p w:rsidR="001C1C7E" w:rsidRDefault="001C1C7E">
            <w:pPr>
              <w:pStyle w:val="EMPTYCELLSTYLE"/>
            </w:pPr>
          </w:p>
        </w:tc>
      </w:tr>
      <w:tr w:rsidR="001C1C7E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1C1C7E" w:rsidRDefault="001C1C7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C7E" w:rsidRDefault="005417C5">
            <w:r>
              <w:rPr>
                <w:sz w:val="24"/>
              </w:rPr>
              <w:t>8. Завдання бюджетної програми</w:t>
            </w:r>
          </w:p>
        </w:tc>
        <w:tc>
          <w:tcPr>
            <w:tcW w:w="400" w:type="dxa"/>
          </w:tcPr>
          <w:p w:rsidR="001C1C7E" w:rsidRDefault="001C1C7E">
            <w:pPr>
              <w:pStyle w:val="EMPTYCELLSTYLE"/>
            </w:pPr>
          </w:p>
        </w:tc>
      </w:tr>
      <w:tr w:rsidR="001C1C7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C1C7E" w:rsidRDefault="001C1C7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C7E" w:rsidRDefault="005417C5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C7E" w:rsidRDefault="005417C5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1C1C7E" w:rsidRDefault="001C1C7E">
            <w:pPr>
              <w:pStyle w:val="EMPTYCELLSTYLE"/>
            </w:pPr>
          </w:p>
        </w:tc>
      </w:tr>
      <w:tr w:rsidR="001C1C7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C1C7E" w:rsidRDefault="001C1C7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C7E" w:rsidRDefault="005417C5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1C7E" w:rsidRDefault="005417C5">
            <w:pPr>
              <w:ind w:left="60"/>
            </w:pPr>
            <w:r>
              <w:t>Здійснення розробки проектної та містобудівної документації</w:t>
            </w:r>
          </w:p>
        </w:tc>
        <w:tc>
          <w:tcPr>
            <w:tcW w:w="400" w:type="dxa"/>
          </w:tcPr>
          <w:p w:rsidR="001C1C7E" w:rsidRDefault="001C1C7E">
            <w:pPr>
              <w:pStyle w:val="EMPTYCELLSTYLE"/>
            </w:pPr>
          </w:p>
        </w:tc>
      </w:tr>
      <w:tr w:rsidR="001C1C7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C1C7E" w:rsidRDefault="001C1C7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C7E" w:rsidRDefault="005417C5">
            <w:r>
              <w:rPr>
                <w:sz w:val="24"/>
              </w:rPr>
              <w:t>9. Напрями використання бюджетних коштів</w:t>
            </w:r>
          </w:p>
        </w:tc>
        <w:tc>
          <w:tcPr>
            <w:tcW w:w="400" w:type="dxa"/>
          </w:tcPr>
          <w:p w:rsidR="001C1C7E" w:rsidRDefault="001C1C7E">
            <w:pPr>
              <w:pStyle w:val="EMPTYCELLSTYLE"/>
            </w:pPr>
          </w:p>
        </w:tc>
      </w:tr>
      <w:tr w:rsidR="001C1C7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1C1C7E" w:rsidRDefault="001C1C7E">
            <w:pPr>
              <w:pStyle w:val="EMPTYCELLSTYLE"/>
            </w:pPr>
          </w:p>
        </w:tc>
        <w:tc>
          <w:tcPr>
            <w:tcW w:w="700" w:type="dxa"/>
          </w:tcPr>
          <w:p w:rsidR="001C1C7E" w:rsidRDefault="001C1C7E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1C1C7E" w:rsidRDefault="001C1C7E">
            <w:pPr>
              <w:pStyle w:val="EMPTYCELLSTYLE"/>
            </w:pPr>
          </w:p>
        </w:tc>
        <w:tc>
          <w:tcPr>
            <w:tcW w:w="1800" w:type="dxa"/>
          </w:tcPr>
          <w:p w:rsidR="001C1C7E" w:rsidRDefault="001C1C7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1C1C7E" w:rsidRDefault="001C1C7E">
            <w:pPr>
              <w:pStyle w:val="EMPTYCELLSTYLE"/>
            </w:pPr>
          </w:p>
        </w:tc>
        <w:tc>
          <w:tcPr>
            <w:tcW w:w="580" w:type="dxa"/>
          </w:tcPr>
          <w:p w:rsidR="001C1C7E" w:rsidRDefault="001C1C7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1C1C7E" w:rsidRDefault="001C1C7E">
            <w:pPr>
              <w:pStyle w:val="EMPTYCELLSTYLE"/>
            </w:pPr>
          </w:p>
        </w:tc>
        <w:tc>
          <w:tcPr>
            <w:tcW w:w="1800" w:type="dxa"/>
          </w:tcPr>
          <w:p w:rsidR="001C1C7E" w:rsidRDefault="001C1C7E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1C7E" w:rsidRDefault="005417C5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1C1C7E" w:rsidRDefault="001C1C7E">
            <w:pPr>
              <w:pStyle w:val="EMPTYCELLSTYLE"/>
            </w:pPr>
          </w:p>
        </w:tc>
      </w:tr>
      <w:tr w:rsidR="001C1C7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C1C7E" w:rsidRDefault="001C1C7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C7E" w:rsidRDefault="005417C5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C7E" w:rsidRDefault="005417C5">
            <w:pPr>
              <w:ind w:left="60"/>
              <w:jc w:val="center"/>
            </w:pPr>
            <w:r>
              <w:t>Напрями використання бюджетних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C7E" w:rsidRDefault="005417C5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C7E" w:rsidRDefault="005417C5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C7E" w:rsidRDefault="005417C5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1C1C7E" w:rsidRDefault="001C1C7E">
            <w:pPr>
              <w:pStyle w:val="EMPTYCELLSTYLE"/>
            </w:pPr>
          </w:p>
        </w:tc>
      </w:tr>
      <w:tr w:rsidR="001C1C7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C1C7E" w:rsidRDefault="001C1C7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C7E" w:rsidRDefault="005417C5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C7E" w:rsidRDefault="005417C5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C7E" w:rsidRDefault="005417C5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C7E" w:rsidRDefault="005417C5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C7E" w:rsidRDefault="005417C5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1C1C7E" w:rsidRDefault="001C1C7E">
            <w:pPr>
              <w:pStyle w:val="EMPTYCELLSTYLE"/>
            </w:pPr>
          </w:p>
        </w:tc>
      </w:tr>
      <w:tr w:rsidR="001C1C7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C1C7E" w:rsidRDefault="001C1C7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C7E" w:rsidRDefault="005417C5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C7E" w:rsidRDefault="005417C5">
            <w:pPr>
              <w:ind w:left="60"/>
            </w:pPr>
            <w:r>
              <w:t>Здійснення розробки проектної та містобудівної документації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C7E" w:rsidRDefault="005417C5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C7E" w:rsidRDefault="005417C5">
            <w:pPr>
              <w:ind w:right="60"/>
              <w:jc w:val="right"/>
            </w:pPr>
            <w:r>
              <w:t>5 170 000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C7E" w:rsidRDefault="005417C5">
            <w:pPr>
              <w:ind w:right="60"/>
              <w:jc w:val="right"/>
            </w:pPr>
            <w:r>
              <w:t>5 170 000</w:t>
            </w:r>
          </w:p>
        </w:tc>
        <w:tc>
          <w:tcPr>
            <w:tcW w:w="400" w:type="dxa"/>
          </w:tcPr>
          <w:p w:rsidR="001C1C7E" w:rsidRDefault="001C1C7E">
            <w:pPr>
              <w:pStyle w:val="EMPTYCELLSTYLE"/>
            </w:pPr>
          </w:p>
        </w:tc>
      </w:tr>
      <w:tr w:rsidR="001C1C7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C1C7E" w:rsidRDefault="001C1C7E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C7E" w:rsidRDefault="005417C5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C7E" w:rsidRDefault="005417C5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C7E" w:rsidRDefault="005417C5">
            <w:pPr>
              <w:ind w:right="60"/>
              <w:jc w:val="right"/>
            </w:pPr>
            <w:r>
              <w:rPr>
                <w:b/>
              </w:rPr>
              <w:t>5 170 000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C7E" w:rsidRDefault="005417C5">
            <w:pPr>
              <w:ind w:right="60"/>
              <w:jc w:val="right"/>
            </w:pPr>
            <w:r>
              <w:rPr>
                <w:b/>
              </w:rPr>
              <w:t>5 170 000</w:t>
            </w:r>
          </w:p>
        </w:tc>
        <w:tc>
          <w:tcPr>
            <w:tcW w:w="400" w:type="dxa"/>
          </w:tcPr>
          <w:p w:rsidR="001C1C7E" w:rsidRDefault="001C1C7E">
            <w:pPr>
              <w:pStyle w:val="EMPTYCELLSTYLE"/>
            </w:pPr>
          </w:p>
        </w:tc>
      </w:tr>
      <w:tr w:rsidR="001C1C7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C1C7E" w:rsidRDefault="001C1C7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C7E" w:rsidRDefault="005417C5">
            <w:r>
              <w:rPr>
                <w:sz w:val="24"/>
              </w:rPr>
              <w:t>10. Перелік місцевих / регіональних програм, що виконуються у складі бюджетної програми</w:t>
            </w:r>
          </w:p>
        </w:tc>
        <w:tc>
          <w:tcPr>
            <w:tcW w:w="400" w:type="dxa"/>
          </w:tcPr>
          <w:p w:rsidR="001C1C7E" w:rsidRDefault="001C1C7E">
            <w:pPr>
              <w:pStyle w:val="EMPTYCELLSTYLE"/>
            </w:pPr>
          </w:p>
        </w:tc>
      </w:tr>
      <w:tr w:rsidR="001C1C7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1C1C7E" w:rsidRDefault="001C1C7E">
            <w:pPr>
              <w:pStyle w:val="EMPTYCELLSTYLE"/>
            </w:pPr>
          </w:p>
        </w:tc>
        <w:tc>
          <w:tcPr>
            <w:tcW w:w="700" w:type="dxa"/>
          </w:tcPr>
          <w:p w:rsidR="001C1C7E" w:rsidRDefault="001C1C7E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1C1C7E" w:rsidRDefault="001C1C7E">
            <w:pPr>
              <w:pStyle w:val="EMPTYCELLSTYLE"/>
            </w:pPr>
          </w:p>
        </w:tc>
        <w:tc>
          <w:tcPr>
            <w:tcW w:w="1800" w:type="dxa"/>
          </w:tcPr>
          <w:p w:rsidR="001C1C7E" w:rsidRDefault="001C1C7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1C1C7E" w:rsidRDefault="001C1C7E">
            <w:pPr>
              <w:pStyle w:val="EMPTYCELLSTYLE"/>
            </w:pPr>
          </w:p>
        </w:tc>
        <w:tc>
          <w:tcPr>
            <w:tcW w:w="580" w:type="dxa"/>
          </w:tcPr>
          <w:p w:rsidR="001C1C7E" w:rsidRDefault="001C1C7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1C1C7E" w:rsidRDefault="001C1C7E">
            <w:pPr>
              <w:pStyle w:val="EMPTYCELLSTYLE"/>
            </w:pPr>
          </w:p>
        </w:tc>
        <w:tc>
          <w:tcPr>
            <w:tcW w:w="1800" w:type="dxa"/>
          </w:tcPr>
          <w:p w:rsidR="001C1C7E" w:rsidRDefault="001C1C7E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1C7E" w:rsidRDefault="005417C5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1C1C7E" w:rsidRDefault="001C1C7E">
            <w:pPr>
              <w:pStyle w:val="EMPTYCELLSTYLE"/>
            </w:pPr>
          </w:p>
        </w:tc>
      </w:tr>
      <w:tr w:rsidR="001C1C7E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1C1C7E" w:rsidRDefault="001C1C7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C7E" w:rsidRDefault="005417C5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C7E" w:rsidRDefault="005417C5">
            <w:pPr>
              <w:ind w:left="60"/>
              <w:jc w:val="center"/>
            </w:pPr>
            <w:r>
              <w:t xml:space="preserve">Найменування місцевої / регіональної програми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C7E" w:rsidRDefault="005417C5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C7E" w:rsidRDefault="005417C5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C7E" w:rsidRDefault="005417C5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1C1C7E" w:rsidRDefault="001C1C7E">
            <w:pPr>
              <w:pStyle w:val="EMPTYCELLSTYLE"/>
            </w:pPr>
          </w:p>
        </w:tc>
      </w:tr>
      <w:tr w:rsidR="001C1C7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C1C7E" w:rsidRDefault="001C1C7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C7E" w:rsidRDefault="005417C5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C7E" w:rsidRDefault="005417C5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C7E" w:rsidRDefault="005417C5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C7E" w:rsidRDefault="005417C5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C7E" w:rsidRDefault="005417C5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1C1C7E" w:rsidRDefault="001C1C7E">
            <w:pPr>
              <w:pStyle w:val="EMPTYCELLSTYLE"/>
            </w:pPr>
          </w:p>
        </w:tc>
      </w:tr>
      <w:tr w:rsidR="001C1C7E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1C1C7E" w:rsidRDefault="001C1C7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C7E" w:rsidRDefault="005417C5">
            <w:pPr>
              <w:ind w:right="60"/>
              <w:jc w:val="right"/>
            </w:pPr>
            <w: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C7E" w:rsidRDefault="005417C5">
            <w:pPr>
              <w:ind w:left="60"/>
            </w:pPr>
            <w:r>
              <w:t>Програма із створення, розроблення містобудівної та проектної документації територій Коростенської міської територіальної громади на період 2023-2025 р.р.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C7E" w:rsidRDefault="005417C5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C7E" w:rsidRDefault="005417C5">
            <w:pPr>
              <w:ind w:right="60"/>
              <w:jc w:val="right"/>
            </w:pPr>
            <w:r>
              <w:t>5 170 000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C7E" w:rsidRDefault="005417C5">
            <w:pPr>
              <w:ind w:right="60"/>
              <w:jc w:val="right"/>
            </w:pPr>
            <w:r>
              <w:t>5 170 000</w:t>
            </w:r>
          </w:p>
        </w:tc>
        <w:tc>
          <w:tcPr>
            <w:tcW w:w="400" w:type="dxa"/>
          </w:tcPr>
          <w:p w:rsidR="001C1C7E" w:rsidRDefault="001C1C7E">
            <w:pPr>
              <w:pStyle w:val="EMPTYCELLSTYLE"/>
            </w:pPr>
          </w:p>
        </w:tc>
      </w:tr>
      <w:tr w:rsidR="001C1C7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C1C7E" w:rsidRDefault="001C1C7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C7E" w:rsidRDefault="001C1C7E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C7E" w:rsidRDefault="005417C5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C7E" w:rsidRDefault="005417C5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C7E" w:rsidRDefault="005417C5">
            <w:pPr>
              <w:ind w:right="60"/>
              <w:jc w:val="right"/>
            </w:pPr>
            <w:r>
              <w:rPr>
                <w:b/>
              </w:rPr>
              <w:t>5 170 000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C7E" w:rsidRDefault="005417C5">
            <w:pPr>
              <w:ind w:right="60"/>
              <w:jc w:val="right"/>
            </w:pPr>
            <w:r>
              <w:rPr>
                <w:b/>
              </w:rPr>
              <w:t>5 170 000</w:t>
            </w:r>
          </w:p>
        </w:tc>
        <w:tc>
          <w:tcPr>
            <w:tcW w:w="400" w:type="dxa"/>
          </w:tcPr>
          <w:p w:rsidR="001C1C7E" w:rsidRDefault="001C1C7E">
            <w:pPr>
              <w:pStyle w:val="EMPTYCELLSTYLE"/>
            </w:pPr>
          </w:p>
        </w:tc>
      </w:tr>
      <w:tr w:rsidR="001C1C7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C1C7E" w:rsidRDefault="001C1C7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C7E" w:rsidRDefault="005417C5">
            <w:r>
              <w:rPr>
                <w:sz w:val="24"/>
              </w:rPr>
              <w:t xml:space="preserve">11. Результативні показники бюджетної програми </w:t>
            </w:r>
          </w:p>
        </w:tc>
        <w:tc>
          <w:tcPr>
            <w:tcW w:w="400" w:type="dxa"/>
          </w:tcPr>
          <w:p w:rsidR="001C1C7E" w:rsidRDefault="001C1C7E">
            <w:pPr>
              <w:pStyle w:val="EMPTYCELLSTYLE"/>
            </w:pPr>
          </w:p>
        </w:tc>
      </w:tr>
      <w:tr w:rsidR="001C1C7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C1C7E" w:rsidRDefault="001C1C7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C7E" w:rsidRDefault="005417C5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C7E" w:rsidRDefault="005417C5">
            <w:pPr>
              <w:ind w:left="60"/>
              <w:jc w:val="center"/>
            </w:pPr>
            <w:r>
              <w:t>Показники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C7E" w:rsidRDefault="005417C5">
            <w:pPr>
              <w:ind w:left="60"/>
              <w:jc w:val="center"/>
            </w:pPr>
            <w:r>
              <w:t>Одиниця виміру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C7E" w:rsidRDefault="005417C5">
            <w:pPr>
              <w:ind w:left="60"/>
              <w:jc w:val="center"/>
            </w:pPr>
            <w:r>
              <w:t>Джерело</w:t>
            </w:r>
            <w:r>
              <w:br/>
              <w:t>інформації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C7E" w:rsidRDefault="005417C5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C7E" w:rsidRDefault="005417C5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C7E" w:rsidRDefault="005417C5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1C1C7E" w:rsidRDefault="001C1C7E">
            <w:pPr>
              <w:pStyle w:val="EMPTYCELLSTYLE"/>
            </w:pPr>
          </w:p>
        </w:tc>
      </w:tr>
      <w:tr w:rsidR="001C1C7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C1C7E" w:rsidRDefault="001C1C7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C7E" w:rsidRDefault="005417C5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C7E" w:rsidRDefault="005417C5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C7E" w:rsidRDefault="005417C5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C7E" w:rsidRDefault="005417C5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C7E" w:rsidRDefault="005417C5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C7E" w:rsidRDefault="005417C5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C7E" w:rsidRDefault="005417C5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1C1C7E" w:rsidRDefault="001C1C7E">
            <w:pPr>
              <w:pStyle w:val="EMPTYCELLSTYLE"/>
            </w:pPr>
          </w:p>
        </w:tc>
      </w:tr>
      <w:tr w:rsidR="001C1C7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C1C7E" w:rsidRDefault="001C1C7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1C7E" w:rsidRDefault="005417C5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1C7E" w:rsidRDefault="005417C5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C7E" w:rsidRDefault="001C1C7E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C7E" w:rsidRDefault="001C1C7E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C7E" w:rsidRDefault="001C1C7E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C7E" w:rsidRDefault="001C1C7E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C7E" w:rsidRDefault="001C1C7E">
            <w:pPr>
              <w:jc w:val="center"/>
            </w:pPr>
          </w:p>
        </w:tc>
        <w:tc>
          <w:tcPr>
            <w:tcW w:w="400" w:type="dxa"/>
          </w:tcPr>
          <w:p w:rsidR="001C1C7E" w:rsidRDefault="001C1C7E">
            <w:pPr>
              <w:pStyle w:val="EMPTYCELLSTYLE"/>
            </w:pPr>
          </w:p>
        </w:tc>
      </w:tr>
      <w:tr w:rsidR="001C1C7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C1C7E" w:rsidRDefault="001C1C7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C7E" w:rsidRDefault="001C1C7E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C7E" w:rsidRDefault="005417C5">
            <w:pPr>
              <w:ind w:left="60"/>
            </w:pPr>
            <w:r>
              <w:t>кількість робочих місць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C7E" w:rsidRDefault="005417C5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C7E" w:rsidRDefault="005417C5">
            <w:pPr>
              <w:ind w:left="60"/>
            </w:pPr>
            <w:r>
              <w:t>штатний розпис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C7E" w:rsidRDefault="005417C5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C7E" w:rsidRDefault="005417C5">
            <w:pPr>
              <w:ind w:right="60"/>
              <w:jc w:val="right"/>
            </w:pPr>
            <w:r>
              <w:t>3,00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C7E" w:rsidRDefault="005417C5">
            <w:pPr>
              <w:ind w:right="60"/>
              <w:jc w:val="right"/>
            </w:pPr>
            <w:r>
              <w:t>3,00</w:t>
            </w:r>
          </w:p>
        </w:tc>
        <w:tc>
          <w:tcPr>
            <w:tcW w:w="400" w:type="dxa"/>
          </w:tcPr>
          <w:p w:rsidR="001C1C7E" w:rsidRDefault="001C1C7E">
            <w:pPr>
              <w:pStyle w:val="EMPTYCELLSTYLE"/>
            </w:pPr>
          </w:p>
        </w:tc>
      </w:tr>
      <w:tr w:rsidR="001C1C7E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1C1C7E" w:rsidRDefault="001C1C7E">
            <w:pPr>
              <w:pStyle w:val="EMPTYCELLSTYLE"/>
            </w:pPr>
          </w:p>
        </w:tc>
        <w:tc>
          <w:tcPr>
            <w:tcW w:w="700" w:type="dxa"/>
          </w:tcPr>
          <w:p w:rsidR="001C1C7E" w:rsidRDefault="001C1C7E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1C1C7E" w:rsidRDefault="001C1C7E">
            <w:pPr>
              <w:pStyle w:val="EMPTYCELLSTYLE"/>
            </w:pPr>
          </w:p>
        </w:tc>
        <w:tc>
          <w:tcPr>
            <w:tcW w:w="1800" w:type="dxa"/>
          </w:tcPr>
          <w:p w:rsidR="001C1C7E" w:rsidRDefault="001C1C7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1C1C7E" w:rsidRDefault="001C1C7E">
            <w:pPr>
              <w:pStyle w:val="EMPTYCELLSTYLE"/>
            </w:pPr>
          </w:p>
        </w:tc>
        <w:tc>
          <w:tcPr>
            <w:tcW w:w="580" w:type="dxa"/>
          </w:tcPr>
          <w:p w:rsidR="001C1C7E" w:rsidRDefault="001C1C7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1C1C7E" w:rsidRDefault="001C1C7E">
            <w:pPr>
              <w:pStyle w:val="EMPTYCELLSTYLE"/>
            </w:pPr>
          </w:p>
        </w:tc>
        <w:tc>
          <w:tcPr>
            <w:tcW w:w="1800" w:type="dxa"/>
          </w:tcPr>
          <w:p w:rsidR="001C1C7E" w:rsidRDefault="001C1C7E">
            <w:pPr>
              <w:pStyle w:val="EMPTYCELLSTYLE"/>
            </w:pPr>
          </w:p>
        </w:tc>
        <w:tc>
          <w:tcPr>
            <w:tcW w:w="1800" w:type="dxa"/>
          </w:tcPr>
          <w:p w:rsidR="001C1C7E" w:rsidRDefault="001C1C7E">
            <w:pPr>
              <w:pStyle w:val="EMPTYCELLSTYLE"/>
            </w:pPr>
          </w:p>
        </w:tc>
        <w:tc>
          <w:tcPr>
            <w:tcW w:w="400" w:type="dxa"/>
          </w:tcPr>
          <w:p w:rsidR="001C1C7E" w:rsidRDefault="001C1C7E">
            <w:pPr>
              <w:pStyle w:val="EMPTYCELLSTYLE"/>
            </w:pPr>
          </w:p>
        </w:tc>
      </w:tr>
      <w:tr w:rsidR="001C1C7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C1C7E" w:rsidRDefault="001C1C7E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1C1C7E" w:rsidRDefault="001C1C7E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1C1C7E" w:rsidRDefault="001C1C7E">
            <w:pPr>
              <w:pStyle w:val="EMPTYCELLSTYLE"/>
            </w:pPr>
          </w:p>
        </w:tc>
        <w:tc>
          <w:tcPr>
            <w:tcW w:w="1800" w:type="dxa"/>
          </w:tcPr>
          <w:p w:rsidR="001C1C7E" w:rsidRDefault="001C1C7E">
            <w:pPr>
              <w:pStyle w:val="EMPTYCELLSTYLE"/>
            </w:pPr>
          </w:p>
        </w:tc>
        <w:tc>
          <w:tcPr>
            <w:tcW w:w="1480" w:type="dxa"/>
          </w:tcPr>
          <w:p w:rsidR="001C1C7E" w:rsidRDefault="001C1C7E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1C1C7E" w:rsidRDefault="001C1C7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1C1C7E" w:rsidRDefault="001C1C7E">
            <w:pPr>
              <w:pStyle w:val="EMPTYCELLSTYLE"/>
            </w:pPr>
          </w:p>
        </w:tc>
        <w:tc>
          <w:tcPr>
            <w:tcW w:w="1800" w:type="dxa"/>
          </w:tcPr>
          <w:p w:rsidR="001C1C7E" w:rsidRDefault="001C1C7E">
            <w:pPr>
              <w:pStyle w:val="EMPTYCELLSTYLE"/>
            </w:pPr>
          </w:p>
        </w:tc>
        <w:tc>
          <w:tcPr>
            <w:tcW w:w="1800" w:type="dxa"/>
          </w:tcPr>
          <w:p w:rsidR="001C1C7E" w:rsidRDefault="001C1C7E">
            <w:pPr>
              <w:pStyle w:val="EMPTYCELLSTYLE"/>
            </w:pPr>
          </w:p>
        </w:tc>
        <w:tc>
          <w:tcPr>
            <w:tcW w:w="400" w:type="dxa"/>
          </w:tcPr>
          <w:p w:rsidR="001C1C7E" w:rsidRDefault="001C1C7E">
            <w:pPr>
              <w:pStyle w:val="EMPTYCELLSTYLE"/>
            </w:pPr>
          </w:p>
        </w:tc>
      </w:tr>
      <w:tr w:rsidR="001C1C7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C1C7E" w:rsidRDefault="001C1C7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C7E" w:rsidRDefault="005417C5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C7E" w:rsidRDefault="005417C5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C7E" w:rsidRDefault="005417C5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C7E" w:rsidRDefault="005417C5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C7E" w:rsidRDefault="005417C5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C7E" w:rsidRDefault="005417C5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C7E" w:rsidRDefault="005417C5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1C1C7E" w:rsidRDefault="001C1C7E">
            <w:pPr>
              <w:pStyle w:val="EMPTYCELLSTYLE"/>
            </w:pPr>
          </w:p>
        </w:tc>
      </w:tr>
      <w:tr w:rsidR="001C1C7E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1C1C7E" w:rsidRDefault="001C1C7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C7E" w:rsidRDefault="001C1C7E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C7E" w:rsidRDefault="005417C5">
            <w:pPr>
              <w:ind w:left="60"/>
            </w:pPr>
            <w:r>
              <w:t>обсяг видатків на розробку проектної та містобудівної документації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C7E" w:rsidRDefault="005417C5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C7E" w:rsidRDefault="005417C5">
            <w:pPr>
              <w:ind w:left="60"/>
            </w:pPr>
            <w:r>
              <w:t>кошторис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C7E" w:rsidRDefault="005417C5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C7E" w:rsidRDefault="005417C5">
            <w:pPr>
              <w:ind w:right="60"/>
              <w:jc w:val="right"/>
            </w:pPr>
            <w:r>
              <w:t>5 170 000,00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C7E" w:rsidRDefault="005417C5">
            <w:pPr>
              <w:ind w:right="60"/>
              <w:jc w:val="right"/>
            </w:pPr>
            <w:r>
              <w:t>5 170 000,00</w:t>
            </w:r>
          </w:p>
        </w:tc>
        <w:tc>
          <w:tcPr>
            <w:tcW w:w="400" w:type="dxa"/>
          </w:tcPr>
          <w:p w:rsidR="001C1C7E" w:rsidRDefault="001C1C7E">
            <w:pPr>
              <w:pStyle w:val="EMPTYCELLSTYLE"/>
            </w:pPr>
          </w:p>
        </w:tc>
      </w:tr>
      <w:tr w:rsidR="001C1C7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C1C7E" w:rsidRDefault="001C1C7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1C7E" w:rsidRDefault="005417C5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1C7E" w:rsidRDefault="005417C5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C7E" w:rsidRDefault="001C1C7E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C7E" w:rsidRDefault="001C1C7E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C7E" w:rsidRDefault="001C1C7E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C7E" w:rsidRDefault="001C1C7E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C7E" w:rsidRDefault="001C1C7E">
            <w:pPr>
              <w:jc w:val="center"/>
            </w:pPr>
          </w:p>
        </w:tc>
        <w:tc>
          <w:tcPr>
            <w:tcW w:w="400" w:type="dxa"/>
          </w:tcPr>
          <w:p w:rsidR="001C1C7E" w:rsidRDefault="001C1C7E">
            <w:pPr>
              <w:pStyle w:val="EMPTYCELLSTYLE"/>
            </w:pPr>
          </w:p>
        </w:tc>
      </w:tr>
      <w:tr w:rsidR="001C1C7E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1C1C7E" w:rsidRDefault="001C1C7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C7E" w:rsidRDefault="001C1C7E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C7E" w:rsidRDefault="005417C5">
            <w:pPr>
              <w:ind w:left="60"/>
            </w:pPr>
            <w:r>
              <w:t>кількість проектів (комплектів проектної та містобудівної документації, тощо)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C7E" w:rsidRDefault="005417C5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C7E" w:rsidRDefault="005417C5">
            <w:pPr>
              <w:ind w:left="60"/>
            </w:pPr>
            <w:r>
              <w:t>договір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C7E" w:rsidRDefault="005417C5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C7E" w:rsidRDefault="005417C5">
            <w:pPr>
              <w:ind w:right="60"/>
              <w:jc w:val="right"/>
            </w:pPr>
            <w:r>
              <w:t>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C7E" w:rsidRDefault="005417C5">
            <w:pPr>
              <w:ind w:right="60"/>
              <w:jc w:val="right"/>
            </w:pPr>
            <w:r>
              <w:t>4,00</w:t>
            </w:r>
          </w:p>
        </w:tc>
        <w:tc>
          <w:tcPr>
            <w:tcW w:w="400" w:type="dxa"/>
          </w:tcPr>
          <w:p w:rsidR="001C1C7E" w:rsidRDefault="001C1C7E">
            <w:pPr>
              <w:pStyle w:val="EMPTYCELLSTYLE"/>
            </w:pPr>
          </w:p>
        </w:tc>
      </w:tr>
      <w:tr w:rsidR="001C1C7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C1C7E" w:rsidRDefault="001C1C7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1C7E" w:rsidRDefault="005417C5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1C7E" w:rsidRDefault="005417C5">
            <w:pPr>
              <w:ind w:left="60"/>
            </w:pPr>
            <w:r>
              <w:rPr>
                <w:b/>
              </w:rPr>
              <w:t>ефективності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C7E" w:rsidRDefault="001C1C7E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C7E" w:rsidRDefault="001C1C7E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C7E" w:rsidRDefault="001C1C7E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C7E" w:rsidRDefault="001C1C7E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C7E" w:rsidRDefault="001C1C7E">
            <w:pPr>
              <w:jc w:val="center"/>
            </w:pPr>
          </w:p>
        </w:tc>
        <w:tc>
          <w:tcPr>
            <w:tcW w:w="400" w:type="dxa"/>
          </w:tcPr>
          <w:p w:rsidR="001C1C7E" w:rsidRDefault="001C1C7E">
            <w:pPr>
              <w:pStyle w:val="EMPTYCELLSTYLE"/>
            </w:pPr>
          </w:p>
        </w:tc>
      </w:tr>
      <w:tr w:rsidR="001C1C7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C1C7E" w:rsidRDefault="001C1C7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C7E" w:rsidRDefault="001C1C7E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C7E" w:rsidRDefault="005417C5">
            <w:pPr>
              <w:ind w:left="60"/>
            </w:pPr>
            <w:r>
              <w:t>середні видатки на розробку одного проекту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C7E" w:rsidRDefault="005417C5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C7E" w:rsidRDefault="005417C5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C7E" w:rsidRDefault="005417C5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C7E" w:rsidRDefault="005417C5">
            <w:pPr>
              <w:ind w:right="60"/>
              <w:jc w:val="right"/>
            </w:pPr>
            <w:r>
              <w:t>1 292 500,00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C7E" w:rsidRDefault="005417C5">
            <w:pPr>
              <w:ind w:right="60"/>
              <w:jc w:val="right"/>
            </w:pPr>
            <w:r>
              <w:t>1 292 500,00</w:t>
            </w:r>
          </w:p>
        </w:tc>
        <w:tc>
          <w:tcPr>
            <w:tcW w:w="400" w:type="dxa"/>
          </w:tcPr>
          <w:p w:rsidR="001C1C7E" w:rsidRDefault="001C1C7E">
            <w:pPr>
              <w:pStyle w:val="EMPTYCELLSTYLE"/>
            </w:pPr>
          </w:p>
        </w:tc>
      </w:tr>
      <w:tr w:rsidR="001C1C7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C1C7E" w:rsidRDefault="001C1C7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1C7E" w:rsidRDefault="005417C5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1C7E" w:rsidRDefault="005417C5">
            <w:pPr>
              <w:ind w:left="60"/>
            </w:pPr>
            <w:r>
              <w:rPr>
                <w:b/>
              </w:rPr>
              <w:t>якості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C7E" w:rsidRDefault="001C1C7E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C7E" w:rsidRDefault="001C1C7E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C7E" w:rsidRDefault="001C1C7E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C7E" w:rsidRDefault="001C1C7E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C7E" w:rsidRDefault="001C1C7E">
            <w:pPr>
              <w:jc w:val="center"/>
            </w:pPr>
          </w:p>
        </w:tc>
        <w:tc>
          <w:tcPr>
            <w:tcW w:w="400" w:type="dxa"/>
          </w:tcPr>
          <w:p w:rsidR="001C1C7E" w:rsidRDefault="001C1C7E">
            <w:pPr>
              <w:pStyle w:val="EMPTYCELLSTYLE"/>
            </w:pPr>
          </w:p>
        </w:tc>
      </w:tr>
      <w:tr w:rsidR="001C1C7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C1C7E" w:rsidRDefault="001C1C7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C7E" w:rsidRDefault="001C1C7E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C7E" w:rsidRDefault="005417C5">
            <w:pPr>
              <w:ind w:left="60"/>
            </w:pPr>
            <w:r>
              <w:t>рівень готовності документації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C7E" w:rsidRDefault="005417C5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C7E" w:rsidRDefault="005417C5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C7E" w:rsidRDefault="005417C5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C7E" w:rsidRDefault="005417C5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C7E" w:rsidRDefault="005417C5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1C1C7E" w:rsidRDefault="001C1C7E">
            <w:pPr>
              <w:pStyle w:val="EMPTYCELLSTYLE"/>
            </w:pPr>
          </w:p>
        </w:tc>
      </w:tr>
      <w:tr w:rsidR="001C1C7E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1C1C7E" w:rsidRDefault="001C1C7E">
            <w:pPr>
              <w:pStyle w:val="EMPTYCELLSTYLE"/>
            </w:pPr>
          </w:p>
        </w:tc>
        <w:tc>
          <w:tcPr>
            <w:tcW w:w="700" w:type="dxa"/>
          </w:tcPr>
          <w:p w:rsidR="001C1C7E" w:rsidRDefault="001C1C7E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1C1C7E" w:rsidRDefault="001C1C7E">
            <w:pPr>
              <w:pStyle w:val="EMPTYCELLSTYLE"/>
            </w:pPr>
          </w:p>
        </w:tc>
        <w:tc>
          <w:tcPr>
            <w:tcW w:w="1800" w:type="dxa"/>
          </w:tcPr>
          <w:p w:rsidR="001C1C7E" w:rsidRDefault="001C1C7E">
            <w:pPr>
              <w:pStyle w:val="EMPTYCELLSTYLE"/>
            </w:pPr>
          </w:p>
        </w:tc>
        <w:tc>
          <w:tcPr>
            <w:tcW w:w="1480" w:type="dxa"/>
          </w:tcPr>
          <w:p w:rsidR="001C1C7E" w:rsidRDefault="001C1C7E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1C1C7E" w:rsidRDefault="001C1C7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1C1C7E" w:rsidRDefault="001C1C7E">
            <w:pPr>
              <w:pStyle w:val="EMPTYCELLSTYLE"/>
            </w:pPr>
          </w:p>
        </w:tc>
        <w:tc>
          <w:tcPr>
            <w:tcW w:w="1800" w:type="dxa"/>
          </w:tcPr>
          <w:p w:rsidR="001C1C7E" w:rsidRDefault="001C1C7E">
            <w:pPr>
              <w:pStyle w:val="EMPTYCELLSTYLE"/>
            </w:pPr>
          </w:p>
        </w:tc>
        <w:tc>
          <w:tcPr>
            <w:tcW w:w="1800" w:type="dxa"/>
          </w:tcPr>
          <w:p w:rsidR="001C1C7E" w:rsidRDefault="001C1C7E">
            <w:pPr>
              <w:pStyle w:val="EMPTYCELLSTYLE"/>
            </w:pPr>
          </w:p>
        </w:tc>
        <w:tc>
          <w:tcPr>
            <w:tcW w:w="400" w:type="dxa"/>
          </w:tcPr>
          <w:p w:rsidR="001C1C7E" w:rsidRDefault="001C1C7E">
            <w:pPr>
              <w:pStyle w:val="EMPTYCELLSTYLE"/>
            </w:pPr>
          </w:p>
        </w:tc>
      </w:tr>
      <w:tr w:rsidR="001C1C7E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1C1C7E" w:rsidRDefault="001C1C7E">
            <w:pPr>
              <w:pStyle w:val="EMPTYCELLSTYLE"/>
            </w:pPr>
          </w:p>
        </w:tc>
        <w:tc>
          <w:tcPr>
            <w:tcW w:w="700" w:type="dxa"/>
          </w:tcPr>
          <w:p w:rsidR="001C1C7E" w:rsidRDefault="001C1C7E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C1C7E" w:rsidRDefault="005417C5">
            <w:pPr>
              <w:ind w:right="60"/>
            </w:pPr>
            <w:r>
              <w:rPr>
                <w:b/>
              </w:rPr>
              <w:t>Міський голова</w:t>
            </w:r>
          </w:p>
        </w:tc>
        <w:tc>
          <w:tcPr>
            <w:tcW w:w="1480" w:type="dxa"/>
          </w:tcPr>
          <w:p w:rsidR="001C1C7E" w:rsidRDefault="001C1C7E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1C1C7E" w:rsidRDefault="001C1C7E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C7E" w:rsidRDefault="005417C5">
            <w:r>
              <w:t>Володимир МОСКАЛЕНКО</w:t>
            </w:r>
          </w:p>
        </w:tc>
        <w:tc>
          <w:tcPr>
            <w:tcW w:w="1800" w:type="dxa"/>
          </w:tcPr>
          <w:p w:rsidR="001C1C7E" w:rsidRDefault="001C1C7E">
            <w:pPr>
              <w:pStyle w:val="EMPTYCELLSTYLE"/>
            </w:pPr>
          </w:p>
        </w:tc>
        <w:tc>
          <w:tcPr>
            <w:tcW w:w="400" w:type="dxa"/>
          </w:tcPr>
          <w:p w:rsidR="001C1C7E" w:rsidRDefault="001C1C7E">
            <w:pPr>
              <w:pStyle w:val="EMPTYCELLSTYLE"/>
            </w:pPr>
          </w:p>
        </w:tc>
      </w:tr>
      <w:tr w:rsidR="001C1C7E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1C1C7E" w:rsidRDefault="001C1C7E">
            <w:pPr>
              <w:pStyle w:val="EMPTYCELLSTYLE"/>
            </w:pPr>
          </w:p>
        </w:tc>
        <w:tc>
          <w:tcPr>
            <w:tcW w:w="700" w:type="dxa"/>
          </w:tcPr>
          <w:p w:rsidR="001C1C7E" w:rsidRDefault="001C1C7E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1C1C7E" w:rsidRDefault="001C1C7E">
            <w:pPr>
              <w:pStyle w:val="EMPTYCELLSTYLE"/>
            </w:pPr>
          </w:p>
        </w:tc>
        <w:tc>
          <w:tcPr>
            <w:tcW w:w="1800" w:type="dxa"/>
          </w:tcPr>
          <w:p w:rsidR="001C1C7E" w:rsidRDefault="001C1C7E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C7E" w:rsidRDefault="005417C5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1C1C7E" w:rsidRDefault="001C1C7E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C7E" w:rsidRDefault="005417C5">
            <w:pPr>
              <w:jc w:val="center"/>
            </w:pPr>
            <w:r>
              <w:rPr>
                <w:sz w:val="12"/>
              </w:rPr>
              <w:t>(Власне ім'я, ПРІЗВИЩЕ)</w:t>
            </w:r>
          </w:p>
        </w:tc>
        <w:tc>
          <w:tcPr>
            <w:tcW w:w="1800" w:type="dxa"/>
          </w:tcPr>
          <w:p w:rsidR="001C1C7E" w:rsidRDefault="001C1C7E">
            <w:pPr>
              <w:pStyle w:val="EMPTYCELLSTYLE"/>
            </w:pPr>
          </w:p>
        </w:tc>
        <w:tc>
          <w:tcPr>
            <w:tcW w:w="400" w:type="dxa"/>
          </w:tcPr>
          <w:p w:rsidR="001C1C7E" w:rsidRDefault="001C1C7E">
            <w:pPr>
              <w:pStyle w:val="EMPTYCELLSTYLE"/>
            </w:pPr>
          </w:p>
        </w:tc>
      </w:tr>
      <w:tr w:rsidR="001C1C7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C1C7E" w:rsidRDefault="001C1C7E">
            <w:pPr>
              <w:pStyle w:val="EMPTYCELLSTYLE"/>
            </w:pPr>
          </w:p>
        </w:tc>
        <w:tc>
          <w:tcPr>
            <w:tcW w:w="700" w:type="dxa"/>
          </w:tcPr>
          <w:p w:rsidR="001C1C7E" w:rsidRDefault="001C1C7E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C1C7E" w:rsidRDefault="005417C5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1C1C7E" w:rsidRDefault="001C1C7E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1C1C7E" w:rsidRDefault="001C1C7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1C1C7E" w:rsidRDefault="001C1C7E">
            <w:pPr>
              <w:pStyle w:val="EMPTYCELLSTYLE"/>
            </w:pPr>
          </w:p>
        </w:tc>
        <w:tc>
          <w:tcPr>
            <w:tcW w:w="1800" w:type="dxa"/>
          </w:tcPr>
          <w:p w:rsidR="001C1C7E" w:rsidRDefault="001C1C7E">
            <w:pPr>
              <w:pStyle w:val="EMPTYCELLSTYLE"/>
            </w:pPr>
          </w:p>
        </w:tc>
        <w:tc>
          <w:tcPr>
            <w:tcW w:w="1800" w:type="dxa"/>
          </w:tcPr>
          <w:p w:rsidR="001C1C7E" w:rsidRDefault="001C1C7E">
            <w:pPr>
              <w:pStyle w:val="EMPTYCELLSTYLE"/>
            </w:pPr>
          </w:p>
        </w:tc>
        <w:tc>
          <w:tcPr>
            <w:tcW w:w="400" w:type="dxa"/>
          </w:tcPr>
          <w:p w:rsidR="001C1C7E" w:rsidRDefault="001C1C7E">
            <w:pPr>
              <w:pStyle w:val="EMPTYCELLSTYLE"/>
            </w:pPr>
          </w:p>
        </w:tc>
      </w:tr>
      <w:tr w:rsidR="001C1C7E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1C1C7E" w:rsidRDefault="001C1C7E">
            <w:pPr>
              <w:pStyle w:val="EMPTYCELLSTYLE"/>
            </w:pPr>
          </w:p>
        </w:tc>
        <w:tc>
          <w:tcPr>
            <w:tcW w:w="700" w:type="dxa"/>
          </w:tcPr>
          <w:p w:rsidR="001C1C7E" w:rsidRDefault="001C1C7E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C7E" w:rsidRDefault="005417C5">
            <w:r>
              <w:t>Фінансове управління виконавчого комітету Коростенської міської ради</w:t>
            </w:r>
          </w:p>
        </w:tc>
        <w:tc>
          <w:tcPr>
            <w:tcW w:w="1480" w:type="dxa"/>
          </w:tcPr>
          <w:p w:rsidR="001C1C7E" w:rsidRDefault="001C1C7E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1C1C7E" w:rsidRDefault="001C1C7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1C1C7E" w:rsidRDefault="001C1C7E">
            <w:pPr>
              <w:pStyle w:val="EMPTYCELLSTYLE"/>
            </w:pPr>
          </w:p>
        </w:tc>
        <w:tc>
          <w:tcPr>
            <w:tcW w:w="1800" w:type="dxa"/>
          </w:tcPr>
          <w:p w:rsidR="001C1C7E" w:rsidRDefault="001C1C7E">
            <w:pPr>
              <w:pStyle w:val="EMPTYCELLSTYLE"/>
            </w:pPr>
          </w:p>
        </w:tc>
        <w:tc>
          <w:tcPr>
            <w:tcW w:w="1800" w:type="dxa"/>
          </w:tcPr>
          <w:p w:rsidR="001C1C7E" w:rsidRDefault="001C1C7E">
            <w:pPr>
              <w:pStyle w:val="EMPTYCELLSTYLE"/>
            </w:pPr>
          </w:p>
        </w:tc>
        <w:tc>
          <w:tcPr>
            <w:tcW w:w="400" w:type="dxa"/>
          </w:tcPr>
          <w:p w:rsidR="001C1C7E" w:rsidRDefault="001C1C7E">
            <w:pPr>
              <w:pStyle w:val="EMPTYCELLSTYLE"/>
            </w:pPr>
          </w:p>
        </w:tc>
      </w:tr>
      <w:tr w:rsidR="001C1C7E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1C1C7E" w:rsidRDefault="001C1C7E">
            <w:pPr>
              <w:pStyle w:val="EMPTYCELLSTYLE"/>
            </w:pPr>
          </w:p>
        </w:tc>
        <w:tc>
          <w:tcPr>
            <w:tcW w:w="700" w:type="dxa"/>
          </w:tcPr>
          <w:p w:rsidR="001C1C7E" w:rsidRDefault="001C1C7E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C1C7E" w:rsidRDefault="005417C5">
            <w:r>
              <w:t>Начальник фінансового управління</w:t>
            </w:r>
          </w:p>
        </w:tc>
        <w:tc>
          <w:tcPr>
            <w:tcW w:w="1480" w:type="dxa"/>
          </w:tcPr>
          <w:p w:rsidR="001C1C7E" w:rsidRDefault="001C1C7E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1C1C7E" w:rsidRDefault="001C1C7E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C7E" w:rsidRDefault="005417C5">
            <w:r>
              <w:t>Людмила БАРДОВСЬКА</w:t>
            </w:r>
          </w:p>
        </w:tc>
        <w:tc>
          <w:tcPr>
            <w:tcW w:w="1800" w:type="dxa"/>
          </w:tcPr>
          <w:p w:rsidR="001C1C7E" w:rsidRDefault="001C1C7E">
            <w:pPr>
              <w:pStyle w:val="EMPTYCELLSTYLE"/>
            </w:pPr>
          </w:p>
        </w:tc>
        <w:tc>
          <w:tcPr>
            <w:tcW w:w="400" w:type="dxa"/>
          </w:tcPr>
          <w:p w:rsidR="001C1C7E" w:rsidRDefault="001C1C7E">
            <w:pPr>
              <w:pStyle w:val="EMPTYCELLSTYLE"/>
            </w:pPr>
          </w:p>
        </w:tc>
      </w:tr>
      <w:tr w:rsidR="001C1C7E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1C1C7E" w:rsidRDefault="001C1C7E">
            <w:pPr>
              <w:pStyle w:val="EMPTYCELLSTYLE"/>
            </w:pPr>
          </w:p>
        </w:tc>
        <w:tc>
          <w:tcPr>
            <w:tcW w:w="700" w:type="dxa"/>
          </w:tcPr>
          <w:p w:rsidR="001C1C7E" w:rsidRDefault="001C1C7E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1C1C7E" w:rsidRDefault="001C1C7E">
            <w:pPr>
              <w:pStyle w:val="EMPTYCELLSTYLE"/>
            </w:pPr>
          </w:p>
        </w:tc>
        <w:tc>
          <w:tcPr>
            <w:tcW w:w="1800" w:type="dxa"/>
          </w:tcPr>
          <w:p w:rsidR="001C1C7E" w:rsidRDefault="001C1C7E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C7E" w:rsidRDefault="005417C5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1C1C7E" w:rsidRDefault="001C1C7E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C7E" w:rsidRDefault="005417C5">
            <w:pPr>
              <w:jc w:val="center"/>
            </w:pPr>
            <w:r>
              <w:rPr>
                <w:sz w:val="12"/>
              </w:rPr>
              <w:t>(Власне ім'</w:t>
            </w:r>
            <w:r>
              <w:rPr>
                <w:sz w:val="12"/>
              </w:rPr>
              <w:t>я, ПРІЗВИЩЕ)</w:t>
            </w:r>
          </w:p>
        </w:tc>
        <w:tc>
          <w:tcPr>
            <w:tcW w:w="1800" w:type="dxa"/>
          </w:tcPr>
          <w:p w:rsidR="001C1C7E" w:rsidRDefault="001C1C7E">
            <w:pPr>
              <w:pStyle w:val="EMPTYCELLSTYLE"/>
            </w:pPr>
          </w:p>
        </w:tc>
        <w:tc>
          <w:tcPr>
            <w:tcW w:w="400" w:type="dxa"/>
          </w:tcPr>
          <w:p w:rsidR="001C1C7E" w:rsidRDefault="001C1C7E">
            <w:pPr>
              <w:pStyle w:val="EMPTYCELLSTYLE"/>
            </w:pPr>
          </w:p>
        </w:tc>
      </w:tr>
      <w:tr w:rsidR="001C1C7E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1C1C7E" w:rsidRDefault="001C1C7E">
            <w:pPr>
              <w:pStyle w:val="EMPTYCELLSTYLE"/>
            </w:pPr>
          </w:p>
        </w:tc>
        <w:tc>
          <w:tcPr>
            <w:tcW w:w="700" w:type="dxa"/>
          </w:tcPr>
          <w:p w:rsidR="001C1C7E" w:rsidRDefault="001C1C7E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C7E" w:rsidRDefault="005417C5">
            <w:r>
              <w:rPr>
                <w:b/>
              </w:rPr>
              <w:t>31.01.2024 р.</w:t>
            </w:r>
          </w:p>
        </w:tc>
        <w:tc>
          <w:tcPr>
            <w:tcW w:w="1480" w:type="dxa"/>
          </w:tcPr>
          <w:p w:rsidR="001C1C7E" w:rsidRDefault="001C1C7E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1C1C7E" w:rsidRDefault="001C1C7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1C1C7E" w:rsidRDefault="001C1C7E">
            <w:pPr>
              <w:pStyle w:val="EMPTYCELLSTYLE"/>
            </w:pPr>
          </w:p>
        </w:tc>
        <w:tc>
          <w:tcPr>
            <w:tcW w:w="1800" w:type="dxa"/>
          </w:tcPr>
          <w:p w:rsidR="001C1C7E" w:rsidRDefault="001C1C7E">
            <w:pPr>
              <w:pStyle w:val="EMPTYCELLSTYLE"/>
            </w:pPr>
          </w:p>
        </w:tc>
        <w:tc>
          <w:tcPr>
            <w:tcW w:w="1800" w:type="dxa"/>
          </w:tcPr>
          <w:p w:rsidR="001C1C7E" w:rsidRDefault="001C1C7E">
            <w:pPr>
              <w:pStyle w:val="EMPTYCELLSTYLE"/>
            </w:pPr>
          </w:p>
        </w:tc>
        <w:tc>
          <w:tcPr>
            <w:tcW w:w="400" w:type="dxa"/>
          </w:tcPr>
          <w:p w:rsidR="001C1C7E" w:rsidRDefault="001C1C7E">
            <w:pPr>
              <w:pStyle w:val="EMPTYCELLSTYLE"/>
            </w:pPr>
          </w:p>
        </w:tc>
      </w:tr>
      <w:tr w:rsidR="001C1C7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C1C7E" w:rsidRDefault="001C1C7E">
            <w:pPr>
              <w:pStyle w:val="EMPTYCELLSTYLE"/>
            </w:pPr>
          </w:p>
        </w:tc>
        <w:tc>
          <w:tcPr>
            <w:tcW w:w="700" w:type="dxa"/>
          </w:tcPr>
          <w:p w:rsidR="001C1C7E" w:rsidRDefault="001C1C7E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C1C7E" w:rsidRDefault="005417C5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1C1C7E" w:rsidRDefault="001C1C7E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1C1C7E" w:rsidRDefault="001C1C7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1C1C7E" w:rsidRDefault="001C1C7E">
            <w:pPr>
              <w:pStyle w:val="EMPTYCELLSTYLE"/>
            </w:pPr>
          </w:p>
        </w:tc>
        <w:tc>
          <w:tcPr>
            <w:tcW w:w="1800" w:type="dxa"/>
          </w:tcPr>
          <w:p w:rsidR="001C1C7E" w:rsidRDefault="001C1C7E">
            <w:pPr>
              <w:pStyle w:val="EMPTYCELLSTYLE"/>
            </w:pPr>
          </w:p>
        </w:tc>
        <w:tc>
          <w:tcPr>
            <w:tcW w:w="1800" w:type="dxa"/>
          </w:tcPr>
          <w:p w:rsidR="001C1C7E" w:rsidRDefault="001C1C7E">
            <w:pPr>
              <w:pStyle w:val="EMPTYCELLSTYLE"/>
            </w:pPr>
          </w:p>
        </w:tc>
        <w:tc>
          <w:tcPr>
            <w:tcW w:w="400" w:type="dxa"/>
          </w:tcPr>
          <w:p w:rsidR="001C1C7E" w:rsidRDefault="001C1C7E">
            <w:pPr>
              <w:pStyle w:val="EMPTYCELLSTYLE"/>
            </w:pPr>
          </w:p>
        </w:tc>
      </w:tr>
    </w:tbl>
    <w:p w:rsidR="005417C5" w:rsidRDefault="005417C5"/>
    <w:sectPr w:rsidR="005417C5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2"/>
  </w:compat>
  <w:rsids>
    <w:rsidRoot w:val="001C1C7E"/>
    <w:rsid w:val="001C1C7E"/>
    <w:rsid w:val="005417C5"/>
    <w:rsid w:val="00AE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2024-02-01T14:46:00Z</dcterms:created>
  <dcterms:modified xsi:type="dcterms:W3CDTF">2024-02-01T14:46:00Z</dcterms:modified>
</cp:coreProperties>
</file>