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594AD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256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32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48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94AD7" w:rsidRDefault="00594AD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256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32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48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94AD7" w:rsidRDefault="00594AD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AD7" w:rsidRDefault="00046003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256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32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48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94AD7" w:rsidRDefault="00594AD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AD7" w:rsidRDefault="00046003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256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32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48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AD7" w:rsidRDefault="00046003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256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32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48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AD7" w:rsidRDefault="00046003">
            <w:r>
              <w:t>Наказ / розпорядчий документ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256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32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48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4AD7" w:rsidRDefault="00046003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256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32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48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256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32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48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594AD7">
            <w:pPr>
              <w:ind w:left="60"/>
              <w:jc w:val="center"/>
            </w:pP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256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32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48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256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32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48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r>
              <w:t>31.01.2024 р. № 1п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256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32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48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94AD7" w:rsidRDefault="00594AD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AD7" w:rsidRDefault="00046003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2024 рік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4AD7" w:rsidRDefault="00046003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4AD7" w:rsidRDefault="00046003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4AD7" w:rsidRDefault="00046003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4AD7" w:rsidRDefault="00046003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94AD7" w:rsidRDefault="00046003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94AD7" w:rsidRDefault="00046003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94AD7" w:rsidRDefault="00046003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4AD7" w:rsidRDefault="00046003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4AD7" w:rsidRDefault="00046003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4AD7" w:rsidRDefault="00046003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4AD7" w:rsidRDefault="00046003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94AD7" w:rsidRDefault="00046003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94AD7" w:rsidRDefault="00046003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94AD7" w:rsidRDefault="00046003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4AD7" w:rsidRDefault="00046003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4AD7" w:rsidRDefault="00046003">
            <w:pPr>
              <w:jc w:val="center"/>
            </w:pPr>
            <w:r>
              <w:rPr>
                <w:b/>
              </w:rPr>
              <w:t>0215012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4AD7" w:rsidRDefault="00046003">
            <w:pPr>
              <w:jc w:val="center"/>
            </w:pPr>
            <w:r>
              <w:t>5012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4AD7" w:rsidRDefault="00046003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left="60"/>
              <w:jc w:val="both"/>
            </w:pPr>
            <w:r>
              <w:t>Проведення навчально-тренувальних зборів і змагань з неолімпійських видів спорту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4AD7" w:rsidRDefault="00046003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AD7" w:rsidRDefault="00046003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AD7" w:rsidRDefault="00046003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94AD7" w:rsidRDefault="00046003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525000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525000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AD7" w:rsidRDefault="00046003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09.11.20232р. №3460-ІХ "Про Державний бюджет України на 2024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</w:t>
            </w:r>
            <w:r>
              <w:t>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 xml:space="preserve">- Рішення тридцятої сесії VIIІ скликання Коростенської міської ради від 21.12.2023р. №1563 </w:t>
            </w:r>
            <w:r>
              <w:t>"Про бюджет Коростенської міської територіальної громади на 2024 рік";</w:t>
            </w:r>
            <w:r>
              <w:br/>
              <w:t>- Рішення другої сесії VIIІ скликання Коростенської міської ради від 24.12.2020р. №77   "Про затвердження Програми розвитку фізичної культури і спорту у Коростенській міській територіал</w:t>
            </w:r>
            <w:r>
              <w:t>ьній громаді на 2021-2025 роки" із змінами.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94AD7" w:rsidRDefault="00594AD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94AD7" w:rsidRDefault="00594AD7">
            <w:pPr>
              <w:pStyle w:val="EMPTYCELLSTYLE"/>
            </w:pPr>
          </w:p>
        </w:tc>
        <w:tc>
          <w:tcPr>
            <w:tcW w:w="58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left="60"/>
            </w:pPr>
            <w:r>
              <w:t>Проведення навчально-тренувальних зборів з неолімпійських видів спорту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94AD7" w:rsidRDefault="00046003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для обдарованої молоді та виховання її дусі олімпійських принципів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94AD7" w:rsidRDefault="00594AD7">
            <w:pPr>
              <w:pStyle w:val="EMPTYCELLSTYLE"/>
            </w:pPr>
          </w:p>
        </w:tc>
        <w:tc>
          <w:tcPr>
            <w:tcW w:w="58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4AD7" w:rsidRDefault="00046003">
            <w:pPr>
              <w:ind w:left="60"/>
            </w:pPr>
            <w:r>
              <w:t xml:space="preserve">Проведення навчально-тренувальних зборів з  неолімпійських видів спорту 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94AD7" w:rsidRDefault="00594AD7">
            <w:pPr>
              <w:pStyle w:val="EMPTYCELLSTYLE"/>
            </w:pPr>
          </w:p>
        </w:tc>
        <w:tc>
          <w:tcPr>
            <w:tcW w:w="58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AD7" w:rsidRDefault="0004600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left="60"/>
            </w:pPr>
            <w:r>
              <w:t xml:space="preserve">Проведення навчально-тренувальних зборів з  неолімпійських видів спорту 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right="60"/>
              <w:jc w:val="right"/>
            </w:pPr>
            <w:r>
              <w:t>525 000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right="60"/>
              <w:jc w:val="right"/>
            </w:pPr>
            <w:r>
              <w:t>525 000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right="60"/>
              <w:jc w:val="right"/>
            </w:pPr>
            <w:r>
              <w:rPr>
                <w:b/>
              </w:rPr>
              <w:t>525 000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right="60"/>
              <w:jc w:val="right"/>
            </w:pPr>
            <w:r>
              <w:rPr>
                <w:b/>
              </w:rPr>
              <w:t>525 000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94AD7" w:rsidRDefault="00594AD7">
            <w:pPr>
              <w:pStyle w:val="EMPTYCELLSTYLE"/>
            </w:pPr>
          </w:p>
        </w:tc>
        <w:tc>
          <w:tcPr>
            <w:tcW w:w="58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AD7" w:rsidRDefault="0004600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left="60"/>
            </w:pPr>
            <w:r>
              <w:t>Програма розвитку фізичної культури і спорту у Коростенській міській територіальній громаді на 2021-2025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right="60"/>
              <w:jc w:val="right"/>
            </w:pPr>
            <w:r>
              <w:t>525 000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right="60"/>
              <w:jc w:val="right"/>
            </w:pPr>
            <w:r>
              <w:t>525 000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594AD7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right="60"/>
              <w:jc w:val="right"/>
            </w:pPr>
            <w:r>
              <w:rPr>
                <w:b/>
              </w:rPr>
              <w:t>525 000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right="60"/>
              <w:jc w:val="right"/>
            </w:pPr>
            <w:r>
              <w:rPr>
                <w:b/>
              </w:rPr>
              <w:t>525 000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4AD7" w:rsidRDefault="00046003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4AD7" w:rsidRDefault="00046003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594AD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594AD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594AD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594AD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594AD7">
            <w:pPr>
              <w:jc w:val="center"/>
            </w:pP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594AD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left="60"/>
            </w:pPr>
            <w:r>
              <w:t>кількість проведених міських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right="60"/>
              <w:jc w:val="right"/>
            </w:pPr>
            <w:r>
              <w:t>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right="60"/>
              <w:jc w:val="right"/>
            </w:pPr>
            <w:r>
              <w:t>7,00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594AD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left="60"/>
            </w:pPr>
            <w:r>
              <w:t>кількість обласних змагань, у яких забезпечено участь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right="60"/>
              <w:jc w:val="right"/>
            </w:pPr>
            <w:r>
              <w:t>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right="60"/>
              <w:jc w:val="right"/>
            </w:pPr>
            <w:r>
              <w:t>10,00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594AD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left="60"/>
            </w:pPr>
            <w:r>
              <w:t>кількість всеукраїнських та міжнародних змагань, у яких забезпечено участь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right="60"/>
              <w:jc w:val="right"/>
            </w:pPr>
            <w:r>
              <w:t>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right="60"/>
              <w:jc w:val="right"/>
            </w:pPr>
            <w:r>
              <w:t>10,00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594AD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left="60"/>
            </w:pPr>
            <w:r>
              <w:t>кількість проведених навчально-тренувальних зборів з підготовки до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right="60"/>
              <w:jc w:val="right"/>
            </w:pPr>
            <w:r>
              <w:t>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right="60"/>
              <w:jc w:val="right"/>
            </w:pPr>
            <w:r>
              <w:t>8,00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94AD7" w:rsidRDefault="00594AD7">
            <w:pPr>
              <w:pStyle w:val="EMPTYCELLSTYLE"/>
            </w:pPr>
          </w:p>
        </w:tc>
        <w:tc>
          <w:tcPr>
            <w:tcW w:w="58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94AD7" w:rsidRDefault="00594AD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48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594AD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left="60"/>
            </w:pPr>
            <w:r>
              <w:t xml:space="preserve"> кількість мешканців, які займаються неолімпійськими видами спорту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right="60"/>
              <w:jc w:val="right"/>
            </w:pPr>
            <w:r>
              <w:t>2 700,00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right="60"/>
              <w:jc w:val="right"/>
            </w:pPr>
            <w:r>
              <w:t>2 700,00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594AD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left="60"/>
            </w:pPr>
            <w:r>
              <w:t>кількість спортсменів, яким призначено стипендії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left="60"/>
            </w:pPr>
            <w:r>
              <w:t>розпорядження міського голови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right="60"/>
              <w:jc w:val="right"/>
            </w:pPr>
            <w:r>
              <w:t>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right="60"/>
              <w:jc w:val="right"/>
            </w:pPr>
            <w:r>
              <w:t>8,00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4AD7" w:rsidRDefault="00046003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4AD7" w:rsidRDefault="00046003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594AD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594AD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594AD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594AD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594AD7">
            <w:pPr>
              <w:jc w:val="center"/>
            </w:pP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594AD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left="60"/>
            </w:pPr>
            <w:r>
              <w:t>середні витрати на проведення одного спортивного заходу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right="60"/>
              <w:jc w:val="right"/>
            </w:pPr>
            <w:r>
              <w:t>4 000,00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right="60"/>
              <w:jc w:val="right"/>
            </w:pPr>
            <w:r>
              <w:t>4 000,00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594AD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left="60"/>
            </w:pPr>
            <w:r>
              <w:t>середні витрати на проведення одного навчально-тернувального збору з підготовки до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right="60"/>
              <w:jc w:val="right"/>
            </w:pPr>
            <w:r>
              <w:t>9 000,00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right="60"/>
              <w:jc w:val="right"/>
            </w:pPr>
            <w:r>
              <w:t>9 000,00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4AD7" w:rsidRDefault="00046003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94AD7" w:rsidRDefault="00046003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594AD7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594AD7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594AD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594AD7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594AD7">
            <w:pPr>
              <w:jc w:val="center"/>
            </w:pP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594AD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left="60"/>
            </w:pPr>
            <w:r>
              <w:t>кількість призерів обласних, всеукраїнських та міжнародних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right="60"/>
              <w:jc w:val="right"/>
            </w:pPr>
            <w:r>
              <w:t>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right="60"/>
              <w:jc w:val="right"/>
            </w:pPr>
            <w:r>
              <w:t>200,00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594AD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left="60"/>
            </w:pPr>
            <w:r>
              <w:t>кількість спортсменів, які входять до складу збірних команд області та України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left="60"/>
            </w:pPr>
            <w:r>
              <w:t>звіт відділу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right="60"/>
              <w:jc w:val="right"/>
            </w:pPr>
            <w:r>
              <w:t>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right="60"/>
              <w:jc w:val="right"/>
            </w:pPr>
            <w:r>
              <w:t>300,00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594AD7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left="60"/>
            </w:pPr>
            <w:r>
              <w:t>частка вчасно виконаних завдань відповідно до запланованих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48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AD7" w:rsidRDefault="00046003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94AD7" w:rsidRDefault="00594AD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r>
              <w:t>Володимир МОСКАЛЕНКО</w:t>
            </w:r>
          </w:p>
        </w:tc>
        <w:tc>
          <w:tcPr>
            <w:tcW w:w="18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AD7" w:rsidRDefault="0004600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594AD7" w:rsidRDefault="00594AD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AD7" w:rsidRDefault="00046003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AD7" w:rsidRDefault="00046003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AD7" w:rsidRDefault="00046003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94AD7" w:rsidRDefault="00594AD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4AD7" w:rsidRDefault="00046003">
            <w:r>
              <w:t>Людмила БАРДОВСЬКА</w:t>
            </w:r>
          </w:p>
        </w:tc>
        <w:tc>
          <w:tcPr>
            <w:tcW w:w="18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AD7" w:rsidRDefault="0004600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594AD7" w:rsidRDefault="00594AD7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4AD7" w:rsidRDefault="00046003">
            <w:pPr>
              <w:jc w:val="center"/>
            </w:pPr>
            <w:r>
              <w:rPr>
                <w:sz w:val="12"/>
              </w:rPr>
              <w:t>(Власне ім'</w:t>
            </w:r>
            <w:r>
              <w:rPr>
                <w:sz w:val="12"/>
              </w:rPr>
              <w:t>я, ПРІЗВИЩЕ)</w:t>
            </w:r>
          </w:p>
        </w:tc>
        <w:tc>
          <w:tcPr>
            <w:tcW w:w="18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94AD7" w:rsidRDefault="00046003">
            <w:r>
              <w:rPr>
                <w:b/>
              </w:rPr>
              <w:t>31.01.2024 р.</w:t>
            </w:r>
          </w:p>
        </w:tc>
        <w:tc>
          <w:tcPr>
            <w:tcW w:w="148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  <w:tr w:rsidR="00594AD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AD7" w:rsidRDefault="00046003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1800" w:type="dxa"/>
          </w:tcPr>
          <w:p w:rsidR="00594AD7" w:rsidRDefault="00594AD7">
            <w:pPr>
              <w:pStyle w:val="EMPTYCELLSTYLE"/>
            </w:pPr>
          </w:p>
        </w:tc>
        <w:tc>
          <w:tcPr>
            <w:tcW w:w="400" w:type="dxa"/>
          </w:tcPr>
          <w:p w:rsidR="00594AD7" w:rsidRDefault="00594AD7">
            <w:pPr>
              <w:pStyle w:val="EMPTYCELLSTYLE"/>
            </w:pPr>
          </w:p>
        </w:tc>
      </w:tr>
    </w:tbl>
    <w:p w:rsidR="00046003" w:rsidRDefault="00046003"/>
    <w:sectPr w:rsidR="0004600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594AD7"/>
    <w:rsid w:val="00046003"/>
    <w:rsid w:val="00594AD7"/>
    <w:rsid w:val="00B6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2024-02-01T14:43:00Z</dcterms:created>
  <dcterms:modified xsi:type="dcterms:W3CDTF">2024-02-01T14:43:00Z</dcterms:modified>
</cp:coreProperties>
</file>