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53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3CC7" w:rsidRDefault="00853C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3CC7" w:rsidRDefault="00853C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3CC7" w:rsidRDefault="00853C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t>Наказ / розпорядчий документ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ind w:left="60"/>
              <w:jc w:val="center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r>
              <w:t>31.05.2023 р. № 3п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3CC7" w:rsidRDefault="00853C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3CC7" w:rsidRDefault="00A654A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39546315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39546315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дев'ятнадцятої сесії VIIІ скликання Коростенської міської ради від 22.12.20</w:t>
            </w:r>
            <w:r>
              <w:t>22р. №1062 "Про умови оплати праці міського голови на 2023 рік";</w:t>
            </w:r>
            <w:r>
              <w:br/>
              <w:t xml:space="preserve"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256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32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3CC7" w:rsidRDefault="00853C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3CC7" w:rsidRDefault="00853C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5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t>його самостійних управлінь і відділів";</w:t>
            </w:r>
            <w:r>
              <w:br/>
              <w:t>- Рішення 20 сесії VIII скликання  Коростенської міської ради від 23.02.2023р. №1119 "Про внесення змін до бюджету Коростенської міської територіальної громади на 2023 рік";</w:t>
            </w:r>
            <w:r>
              <w:br/>
            </w:r>
            <w:r>
              <w:t>- Рішення 23 сесії VIII скликання  Коростенської міської ради від 25.05.2023р. №1232 "Про внесення змін до бюджету Коростенської міської територіальної громади на 2023 рік";</w:t>
            </w:r>
            <w:r>
              <w:br/>
              <w:t>- Рішення дев'ятнадцятої сесії VIІI скликання Коростенської міської ради від 22.12</w:t>
            </w:r>
            <w:r>
              <w:t>.2022р. №1088 "Програма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р.р.".</w:t>
            </w:r>
            <w:r>
              <w:br/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>6. Цілі державної політики, на досягнення яких спрямована реалізація бюджетної п</w:t>
            </w:r>
            <w:r>
              <w:rPr>
                <w:sz w:val="24"/>
              </w:rPr>
              <w:t>рограми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5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5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39 368 816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39 368 816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177 499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177 499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39 546 315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39 546 315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5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434 000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5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3CC7" w:rsidRDefault="00853C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340 916,51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340 916,51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CC7" w:rsidRDefault="00A654A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853C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Default="00A654A5">
            <w:r>
              <w:t>Володимир МОСКАЛЕНКО</w:t>
            </w: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  <w:bookmarkStart w:id="0" w:name="_GoBack" w:colFirst="2" w:colLast="2"/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bookmarkEnd w:id="0"/>
      <w:tr w:rsidR="00853C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t xml:space="preserve">Начальник </w:t>
            </w:r>
            <w:r>
              <w:t>фінансового управління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C7" w:rsidRPr="00156564" w:rsidRDefault="00A654A5">
            <w:pPr>
              <w:rPr>
                <w:lang w:val="uk-UA"/>
              </w:rPr>
            </w:pPr>
            <w:r>
              <w:t>Людмила БАРДОВСЬКА</w:t>
            </w: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CC7" w:rsidRDefault="00A654A5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  <w:tr w:rsidR="00853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C7" w:rsidRDefault="00A654A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1800" w:type="dxa"/>
          </w:tcPr>
          <w:p w:rsidR="00853CC7" w:rsidRDefault="00853CC7">
            <w:pPr>
              <w:pStyle w:val="EMPTYCELLSTYLE"/>
            </w:pPr>
          </w:p>
        </w:tc>
        <w:tc>
          <w:tcPr>
            <w:tcW w:w="400" w:type="dxa"/>
          </w:tcPr>
          <w:p w:rsidR="00853CC7" w:rsidRDefault="00853CC7">
            <w:pPr>
              <w:pStyle w:val="EMPTYCELLSTYLE"/>
            </w:pPr>
          </w:p>
        </w:tc>
      </w:tr>
    </w:tbl>
    <w:p w:rsidR="00A654A5" w:rsidRDefault="00A654A5"/>
    <w:sectPr w:rsidR="00A654A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853CC7"/>
    <w:rsid w:val="00156564"/>
    <w:rsid w:val="00275176"/>
    <w:rsid w:val="00455B5E"/>
    <w:rsid w:val="00853CC7"/>
    <w:rsid w:val="00A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2023-05-30T13:39:00Z</cp:lastPrinted>
  <dcterms:created xsi:type="dcterms:W3CDTF">2023-05-30T13:18:00Z</dcterms:created>
  <dcterms:modified xsi:type="dcterms:W3CDTF">2023-05-30T13:40:00Z</dcterms:modified>
</cp:coreProperties>
</file>