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47A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7ABD" w:rsidRDefault="00047AB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7ABD" w:rsidRDefault="00047AB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7ABD" w:rsidRDefault="00047AB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r>
              <w:t>Наказ / розпорядчий документ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ind w:left="60"/>
              <w:jc w:val="center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r>
              <w:t>03.03.2023 р. № 2п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32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7ABD" w:rsidRDefault="00047AB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Pr="00522E52" w:rsidRDefault="004D286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522E52">
              <w:rPr>
                <w:b/>
                <w:sz w:val="28"/>
                <w:lang w:val="uk-UA"/>
              </w:rPr>
              <w:t xml:space="preserve"> </w:t>
            </w:r>
            <w:r w:rsidR="00522E52" w:rsidRPr="00522E52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7ABD" w:rsidRDefault="004D286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1057808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1057808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</w:t>
            </w:r>
            <w:r>
              <w:t>іальній громаді на 2021-2025 роки" із змінами.</w:t>
            </w:r>
            <w:r>
              <w:br/>
              <w:t>- Рішення 20 сесії VIII скликання  Коростенської міської ради від 23.02.2023р. №1119.</w:t>
            </w:r>
            <w:r>
              <w:br/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7ABD" w:rsidRDefault="00047AB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5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7ABD" w:rsidRDefault="004D286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5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5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7 808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7 808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rPr>
                <w:b/>
              </w:rPr>
              <w:t>1 057 808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rPr>
                <w:b/>
              </w:rPr>
              <w:t>1 057 808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5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1 057 808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1 057 808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rPr>
                <w:b/>
              </w:rPr>
              <w:t>1 057 808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rPr>
                <w:b/>
              </w:rPr>
              <w:t>1 057 808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7,80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26,00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 xml:space="preserve">кількість всеукраїнських та міжнародних змагань, у яких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71,00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5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7ABD" w:rsidRDefault="00047AB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забезпечено участь</w:t>
            </w: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24,00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1 742,00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1 742,00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проведених турів змагань  чемпіонату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регламент про проведення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команд-учасниць чемпіонату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календар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проведених матчів змагань кубку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регламент про проведення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команд-учасниць кубку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 xml:space="preserve">регламент про календар кубку Коростенської міської територіальної громади з футболу серед чоловіків сезону 2023 року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10 754,70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10 754,70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середні витрати на проведення одного туру змагань чемпіонату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714,00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середні витрати на проведення нагородження команди-переможниці змагань чемпіонату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середні витрати на проведення одного матчу змагань кубку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714,00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середні витрати на проведення нагородження команди-переможниці змагань кубку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7ABD" w:rsidRDefault="004D286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 xml:space="preserve">кількість призерів обласних, всеукраїнських та міжнародних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304,00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304,00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47ABD" w:rsidRDefault="00047AB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змагань</w:t>
            </w: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98,00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проведених турів змагань чемпіонату з футболу, відповідно до запланованої кількості на початок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047A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кількість проведених матчів змагань кубку з футболу, відповідно до запланованої кількості на початок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t>Володимир МОСКАЛЕНКО</w:t>
            </w: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ABD" w:rsidRDefault="004D2861">
            <w:r>
              <w:t>Людмила БАРДОВСЬКА</w:t>
            </w: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7ABD" w:rsidRDefault="004D2861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  <w:tr w:rsidR="00047A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ABD" w:rsidRDefault="004D286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1800" w:type="dxa"/>
          </w:tcPr>
          <w:p w:rsidR="00047ABD" w:rsidRDefault="00047ABD">
            <w:pPr>
              <w:pStyle w:val="EMPTYCELLSTYLE"/>
            </w:pPr>
          </w:p>
        </w:tc>
        <w:tc>
          <w:tcPr>
            <w:tcW w:w="400" w:type="dxa"/>
          </w:tcPr>
          <w:p w:rsidR="00047ABD" w:rsidRDefault="00047ABD">
            <w:pPr>
              <w:pStyle w:val="EMPTYCELLSTYLE"/>
            </w:pPr>
          </w:p>
        </w:tc>
      </w:tr>
    </w:tbl>
    <w:p w:rsidR="004D2861" w:rsidRDefault="004D2861"/>
    <w:sectPr w:rsidR="004D286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47ABD"/>
    <w:rsid w:val="00047ABD"/>
    <w:rsid w:val="004D2861"/>
    <w:rsid w:val="0052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2023-03-06T14:18:00Z</dcterms:created>
  <dcterms:modified xsi:type="dcterms:W3CDTF">2023-03-06T14:18:00Z</dcterms:modified>
</cp:coreProperties>
</file>