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00B3B">
        <w:trPr>
          <w:trHeight w:hRule="exact" w:val="40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00B3B" w:rsidRDefault="00400B3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1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00B3B" w:rsidRDefault="00400B3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6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00B3B" w:rsidRDefault="00400B3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r>
              <w:t>Наказ / розпорядчий документ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0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0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0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ind w:left="60"/>
              <w:jc w:val="center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0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E3358A">
            <w:r>
              <w:rPr>
                <w:lang w:val="uk-UA"/>
              </w:rPr>
              <w:t>30</w:t>
            </w:r>
            <w:bookmarkStart w:id="0" w:name="_GoBack"/>
            <w:bookmarkEnd w:id="0"/>
            <w:r w:rsidR="00557DE9">
              <w:t>.12.2022 р. № 11п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00B3B" w:rsidRDefault="00400B3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6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Pr="00E4796D" w:rsidRDefault="00557DE9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E4796D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3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4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3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0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4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t>3241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0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7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00B3B" w:rsidRDefault="00557DE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6620709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6620709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3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9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r>
              <w:t>- Конституція України від 28.06.1996р. № 254к/96-ВР із змінами;</w:t>
            </w:r>
            <w:r>
              <w:br/>
              <w:t>- Бюджетний кодекс України від 08.07.2020р. №2456-VI із змінами;</w:t>
            </w:r>
            <w:r>
              <w:br/>
              <w:t>- Закон України від 02.12.2021р. №1928-ІХ "Про Державний бюджет України на 2022 рік" зі змінами ;</w:t>
            </w:r>
            <w:r>
              <w:br/>
              <w:t>- Закон України від 26.04.2001 № 2402-III "Про охорону дитинства"зі змінами;</w:t>
            </w:r>
            <w:r>
              <w:br/>
              <w:t>- Закон України від 21.06.2001 № 2558-III "Про соціальну роботу з сім'ями, дітьми та молоддю" зі змінами;</w:t>
            </w:r>
            <w:r>
              <w:br/>
              <w:t>- Закон України від 02.06.2005р. №2623-IV "Про основи соціального захисту бездомних громадян і безпритульних дітей" із змінами;</w:t>
            </w:r>
            <w:r>
              <w:br/>
              <w:t>- Закон України від 21.03.1991р. №875-XII "Про основи соціальної захищеності інвалідів в Україні" із змінами;</w:t>
            </w:r>
            <w:r>
              <w:br/>
              <w:t>- Постанова КМУ від 16.11.2016р. №834 "Про затвердження Примірного положення про центр соціальної підтримки дітей і сімей" зі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соціальної політики України від 18.05.2015 р. №526 "Про умови оплати праці працівників закладів соціального захисту дітей, закладів соціального обслуговування і центрів соціальних служб для сім'ї, дітей та молоді" зі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зі змінами;</w:t>
            </w:r>
            <w:r>
              <w:br/>
              <w:t xml:space="preserve"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1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256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32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00B3B" w:rsidRDefault="00400B3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00"/>
        </w:trPr>
        <w:tc>
          <w:tcPr>
            <w:tcW w:w="400" w:type="dxa"/>
          </w:tcPr>
          <w:p w:rsidR="00400B3B" w:rsidRDefault="00400B3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5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6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r>
              <w:t>Коростенської міської територіальної громади на 2022 рік";</w:t>
            </w:r>
            <w:r>
              <w:br/>
              <w:t>- Рішення виконавчого комітету Коростенської міської ради від 29.12.2022р. №543 "Про 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3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5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забезпечення прав дітей на виховання сім'ї або умовах, наближених до сімейних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забезпечення прав дітей та сімей з дітьми, які перебувають у складних життєвих обставинах, на захист і допомогу з боку держави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запобігання соціальному сирітству, сприяння розвитку і зміцненню сім'ї, покращенню соціального благополуччя дітей та сімей з дітьми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0B3B" w:rsidRDefault="00557DE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4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r>
              <w:t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соціального захисту та соціального забезпечення.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5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0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B3B" w:rsidRDefault="00557DE9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0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5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Надання соціальних послуг іншим вразливим категоріям населення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6 620 709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6 620 709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rPr>
                <w:b/>
              </w:rPr>
              <w:t>6 620 709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rPr>
                <w:b/>
              </w:rPr>
              <w:t>6 620 709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0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5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4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400B3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400B3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400B3B">
            <w:pPr>
              <w:ind w:right="60"/>
              <w:jc w:val="right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5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B3B" w:rsidRDefault="00557DE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B3B" w:rsidRDefault="00557DE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5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00"/>
        </w:trPr>
        <w:tc>
          <w:tcPr>
            <w:tcW w:w="400" w:type="dxa"/>
          </w:tcPr>
          <w:p w:rsidR="00400B3B" w:rsidRDefault="00400B3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 xml:space="preserve">кількість установ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 xml:space="preserve">кількість штатних працівників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34,50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34,50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кількість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B3B" w:rsidRDefault="00557DE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B3B" w:rsidRDefault="00557DE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60,00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кількість сімей, яким надано соціальні послуги відділенням підтримки сім'ї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220,00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220,00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журнал обліку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кількість наданих соціальних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1 410,00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1 410,00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B3B" w:rsidRDefault="00557DE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B3B" w:rsidRDefault="00557DE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 xml:space="preserve">середні витрати на одне місце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132 414,18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132 414,18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середньомісячна заробітна плата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9 660,15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9 660,15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середньорічні витрати на надання однієї соціальної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4 695,54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4 695,54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B3B" w:rsidRDefault="00557DE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00B3B" w:rsidRDefault="00557DE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400B3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динаміка кількості осіб, яким протягом року надано соціальні послуги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left="60"/>
            </w:pPr>
            <w:r>
              <w:t>відс.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1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Pr="00A72B8C" w:rsidRDefault="00A72B8C" w:rsidP="00A72B8C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М</w:t>
            </w:r>
            <w:r w:rsidR="00557DE9">
              <w:rPr>
                <w:b/>
              </w:rPr>
              <w:t>іськ</w:t>
            </w:r>
            <w:r>
              <w:rPr>
                <w:b/>
                <w:lang w:val="uk-UA"/>
              </w:rPr>
              <w:t>ий</w:t>
            </w:r>
            <w:r w:rsidR="00557DE9">
              <w:rPr>
                <w:b/>
              </w:rPr>
              <w:t xml:space="preserve"> голов</w:t>
            </w:r>
            <w:r>
              <w:rPr>
                <w:b/>
                <w:lang w:val="uk-UA"/>
              </w:rPr>
              <w:t>а</w:t>
            </w: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B3B" w:rsidRPr="00A72B8C" w:rsidRDefault="00A72B8C">
            <w:pPr>
              <w:pStyle w:val="EMPTYCELLSTYLE"/>
              <w:rPr>
                <w:lang w:val="uk-UA"/>
              </w:rPr>
            </w:pPr>
            <w:r>
              <w:rPr>
                <w:lang w:val="uk-UA"/>
              </w:rPr>
              <w:t>Володимир Мос</w:t>
            </w: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Pr="00A72B8C" w:rsidRDefault="00A72B8C">
            <w:pPr>
              <w:rPr>
                <w:lang w:val="uk-UA"/>
              </w:rPr>
            </w:pPr>
            <w:r>
              <w:rPr>
                <w:lang w:val="uk-UA"/>
              </w:rPr>
              <w:t>Володимир МОСКАЛЕНКО</w:t>
            </w: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14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557DE9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6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0B3B" w:rsidRDefault="00557DE9">
            <w:r>
              <w:t>Людмила БАРДОВСЬКА</w:t>
            </w: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14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42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00B3B" w:rsidRDefault="00E3358A">
            <w:r>
              <w:rPr>
                <w:b/>
                <w:lang w:val="uk-UA"/>
              </w:rPr>
              <w:t>30.</w:t>
            </w:r>
            <w:r w:rsidR="00557DE9">
              <w:rPr>
                <w:b/>
              </w:rPr>
              <w:t>12.2022 р.</w:t>
            </w: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  <w:tr w:rsidR="00400B3B">
        <w:trPr>
          <w:trHeight w:hRule="exact" w:val="280"/>
        </w:trPr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B3B" w:rsidRDefault="00557DE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1800" w:type="dxa"/>
          </w:tcPr>
          <w:p w:rsidR="00400B3B" w:rsidRDefault="00400B3B">
            <w:pPr>
              <w:pStyle w:val="EMPTYCELLSTYLE"/>
            </w:pPr>
          </w:p>
        </w:tc>
        <w:tc>
          <w:tcPr>
            <w:tcW w:w="400" w:type="dxa"/>
          </w:tcPr>
          <w:p w:rsidR="00400B3B" w:rsidRDefault="00400B3B">
            <w:pPr>
              <w:pStyle w:val="EMPTYCELLSTYLE"/>
            </w:pPr>
          </w:p>
        </w:tc>
      </w:tr>
    </w:tbl>
    <w:p w:rsidR="00557DE9" w:rsidRDefault="00557DE9"/>
    <w:sectPr w:rsidR="00557DE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00B3B"/>
    <w:rsid w:val="00052938"/>
    <w:rsid w:val="00400B3B"/>
    <w:rsid w:val="00557DE9"/>
    <w:rsid w:val="00A72B8C"/>
    <w:rsid w:val="00E3358A"/>
    <w:rsid w:val="00E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2022-12-29T14:53:00Z</cp:lastPrinted>
  <dcterms:created xsi:type="dcterms:W3CDTF">2022-12-29T14:53:00Z</dcterms:created>
  <dcterms:modified xsi:type="dcterms:W3CDTF">2023-01-09T08:24:00Z</dcterms:modified>
</cp:coreProperties>
</file>