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3B87712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704706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75B51" w:rsidRPr="00E542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704706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8F638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0B4F07D8" w:rsidR="000042F5" w:rsidRDefault="00D5191B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D6F41">
        <w:rPr>
          <w:rFonts w:ascii="Times New Roman" w:hAnsi="Times New Roman"/>
          <w:sz w:val="28"/>
          <w:szCs w:val="28"/>
          <w:lang w:val="uk-UA"/>
        </w:rPr>
        <w:t xml:space="preserve">ерехрестя </w:t>
      </w:r>
      <w:r w:rsidR="00BA0835"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C395F">
        <w:rPr>
          <w:rFonts w:ascii="Times New Roman" w:hAnsi="Times New Roman"/>
          <w:sz w:val="28"/>
          <w:szCs w:val="28"/>
          <w:lang w:val="uk-UA"/>
        </w:rPr>
        <w:t>К</w:t>
      </w:r>
      <w:r w:rsidR="003D6F41">
        <w:rPr>
          <w:rFonts w:ascii="Times New Roman" w:hAnsi="Times New Roman"/>
          <w:sz w:val="28"/>
          <w:szCs w:val="28"/>
          <w:lang w:val="uk-UA"/>
        </w:rPr>
        <w:t>озака та вул. Залізнична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>розкопка,</w:t>
      </w:r>
      <w:r w:rsidR="00D171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встановлено  </w:t>
      </w:r>
      <w:r w:rsidR="003D6F41">
        <w:rPr>
          <w:rFonts w:ascii="Times New Roman" w:hAnsi="Times New Roman"/>
          <w:sz w:val="28"/>
          <w:szCs w:val="28"/>
          <w:lang w:val="uk-UA"/>
        </w:rPr>
        <w:t>хомут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5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3D6F41">
        <w:rPr>
          <w:rFonts w:ascii="Times New Roman" w:hAnsi="Times New Roman"/>
          <w:sz w:val="28"/>
          <w:szCs w:val="28"/>
          <w:lang w:val="uk-UA"/>
        </w:rPr>
        <w:t>10</w:t>
      </w:r>
      <w:r w:rsidR="000C395F">
        <w:rPr>
          <w:rFonts w:ascii="Times New Roman" w:hAnsi="Times New Roman"/>
          <w:sz w:val="28"/>
          <w:szCs w:val="28"/>
          <w:lang w:val="uk-UA"/>
        </w:rPr>
        <w:t>0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395F">
        <w:rPr>
          <w:rFonts w:ascii="Times New Roman" w:hAnsi="Times New Roman"/>
          <w:sz w:val="28"/>
          <w:szCs w:val="28"/>
          <w:lang w:val="uk-UA"/>
        </w:rPr>
        <w:t>1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BA696F">
        <w:rPr>
          <w:rFonts w:ascii="Times New Roman" w:hAnsi="Times New Roman"/>
          <w:sz w:val="28"/>
          <w:szCs w:val="28"/>
          <w:lang w:val="uk-UA"/>
        </w:rPr>
        <w:t>;</w:t>
      </w:r>
    </w:p>
    <w:p w14:paraId="31AD6985" w14:textId="09734C41" w:rsidR="00D5191B" w:rsidRDefault="00D5191B" w:rsidP="00D5191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перехрестя </w:t>
      </w:r>
      <w:r w:rsidR="00FA4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 Залізнична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вул. Козаченка </w:t>
      </w:r>
      <w:r w:rsidRPr="00C55F78">
        <w:rPr>
          <w:rFonts w:ascii="Times New Roman" w:hAnsi="Times New Roman"/>
          <w:sz w:val="28"/>
          <w:szCs w:val="28"/>
          <w:lang w:val="uk-UA"/>
        </w:rPr>
        <w:t>– розкопка,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 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 – 1 шт;</w:t>
      </w:r>
    </w:p>
    <w:p w14:paraId="0F5510D6" w14:textId="27411329" w:rsidR="00D5191B" w:rsidRDefault="00D5191B" w:rsidP="00D5191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перехрестя вул. Залізнична</w:t>
      </w:r>
      <w:r>
        <w:rPr>
          <w:rFonts w:ascii="Times New Roman" w:hAnsi="Times New Roman"/>
          <w:sz w:val="28"/>
          <w:szCs w:val="28"/>
          <w:lang w:val="uk-UA"/>
        </w:rPr>
        <w:t xml:space="preserve"> та вул. Космонавтів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 – розкопка,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 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 – 1 шт</w:t>
      </w:r>
    </w:p>
    <w:p w14:paraId="1DE0AF55" w14:textId="77777777" w:rsidR="00B24DAC" w:rsidRDefault="00B24DAC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7A4756FA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459DDFEA" w14:textId="02F113C8" w:rsidR="00F94244" w:rsidRDefault="00D91591" w:rsidP="0061622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109</w:t>
      </w:r>
      <w:r w:rsidR="006162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225">
        <w:rPr>
          <w:rFonts w:ascii="Times New Roman" w:hAnsi="Times New Roman"/>
          <w:sz w:val="28"/>
          <w:szCs w:val="28"/>
          <w:lang w:val="uk-UA"/>
        </w:rPr>
        <w:t xml:space="preserve">вул. Каштанова, 31, вул. Чорновола, 57-59 </w:t>
      </w:r>
      <w:r>
        <w:rPr>
          <w:rFonts w:ascii="Times New Roman" w:hAnsi="Times New Roman"/>
          <w:sz w:val="28"/>
          <w:szCs w:val="28"/>
          <w:lang w:val="uk-UA"/>
        </w:rPr>
        <w:t xml:space="preserve"> – відкачено та перекрито приватну лінію;</w:t>
      </w:r>
    </w:p>
    <w:p w14:paraId="7FF78FC3" w14:textId="7AA3B519" w:rsidR="00D91591" w:rsidRDefault="00631447" w:rsidP="00D91591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Горького, 109 – відкачено, встановлено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</w:t>
      </w:r>
    </w:p>
    <w:p w14:paraId="63579B39" w14:textId="77777777" w:rsidR="00A316ED" w:rsidRDefault="00A316ED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76B6B" w14:textId="459E4205" w:rsidR="00FF16EB" w:rsidRDefault="004974C5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94244">
        <w:rPr>
          <w:rFonts w:ascii="Times New Roman" w:hAnsi="Times New Roman"/>
          <w:sz w:val="28"/>
          <w:szCs w:val="28"/>
          <w:lang w:val="uk-UA"/>
        </w:rPr>
        <w:t>Інше:</w:t>
      </w:r>
    </w:p>
    <w:p w14:paraId="72CE5174" w14:textId="63D65F5F" w:rsidR="00F43737" w:rsidRDefault="00F43737" w:rsidP="009009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F774A8">
        <w:rPr>
          <w:rFonts w:ascii="Times New Roman" w:hAnsi="Times New Roman"/>
          <w:sz w:val="28"/>
          <w:szCs w:val="28"/>
          <w:lang w:val="uk-UA"/>
        </w:rPr>
        <w:t>Т. Кралі</w:t>
      </w:r>
      <w:r w:rsidR="00F942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74A8">
        <w:rPr>
          <w:rFonts w:ascii="Times New Roman" w:hAnsi="Times New Roman"/>
          <w:sz w:val="28"/>
          <w:szCs w:val="28"/>
          <w:lang w:val="uk-UA"/>
        </w:rPr>
        <w:t>110, вул. Каштанова, 31</w:t>
      </w:r>
      <w:r w:rsidR="00F942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B55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накрито </w:t>
      </w:r>
      <w:r w:rsidR="00F774A8">
        <w:rPr>
          <w:rFonts w:ascii="Times New Roman" w:hAnsi="Times New Roman"/>
          <w:sz w:val="28"/>
          <w:szCs w:val="28"/>
          <w:lang w:val="uk-UA"/>
        </w:rPr>
        <w:t xml:space="preserve">каналізаційні колодязі </w:t>
      </w:r>
      <w:r>
        <w:rPr>
          <w:rFonts w:ascii="Times New Roman" w:hAnsi="Times New Roman"/>
          <w:sz w:val="28"/>
          <w:szCs w:val="28"/>
          <w:lang w:val="uk-UA"/>
        </w:rPr>
        <w:t xml:space="preserve">з/б </w:t>
      </w:r>
      <w:r w:rsidR="00F774A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кришкою</w:t>
      </w:r>
      <w:r w:rsidR="00252C0A">
        <w:rPr>
          <w:rFonts w:ascii="Times New Roman" w:hAnsi="Times New Roman"/>
          <w:sz w:val="28"/>
          <w:szCs w:val="28"/>
          <w:lang w:val="uk-UA"/>
        </w:rPr>
        <w:t>;</w:t>
      </w:r>
    </w:p>
    <w:p w14:paraId="3215A471" w14:textId="79E0DE1F" w:rsidR="00A362C5" w:rsidRDefault="00DF6631" w:rsidP="009009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A362C5">
        <w:rPr>
          <w:rFonts w:ascii="Times New Roman" w:hAnsi="Times New Roman"/>
          <w:sz w:val="28"/>
          <w:szCs w:val="28"/>
          <w:lang w:val="uk-UA"/>
        </w:rPr>
        <w:t>тадіон «Спартак» - промивка 2-х каналізаційних колодязів;</w:t>
      </w:r>
    </w:p>
    <w:p w14:paraId="7A9092C0" w14:textId="682ED251" w:rsidR="00252C0A" w:rsidRDefault="00DF6631" w:rsidP="007C0DB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B304E" w:rsidRPr="00DF6631">
        <w:rPr>
          <w:rFonts w:ascii="Times New Roman" w:hAnsi="Times New Roman"/>
          <w:sz w:val="28"/>
          <w:szCs w:val="28"/>
          <w:lang w:val="uk-UA"/>
        </w:rPr>
        <w:t xml:space="preserve">ідкачування нечистот: вул. Селезньова, 124 – 2 рази, міський ліцей №3 </w:t>
      </w:r>
    </w:p>
    <w:p w14:paraId="4148F5EC" w14:textId="04C5C753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DF6631">
        <w:rPr>
          <w:rFonts w:ascii="Times New Roman" w:hAnsi="Times New Roman"/>
          <w:sz w:val="28"/>
          <w:szCs w:val="28"/>
          <w:lang w:val="uk-UA"/>
        </w:rPr>
        <w:t>80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F94244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08F24B5" w14:textId="16B27E8F" w:rsidR="004707A1" w:rsidRDefault="00BA56B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</w:t>
      </w:r>
      <w:r>
        <w:rPr>
          <w:rFonts w:ascii="Times New Roman" w:hAnsi="Times New Roman"/>
          <w:sz w:val="28"/>
          <w:szCs w:val="28"/>
          <w:lang w:val="uk-UA"/>
        </w:rPr>
        <w:t xml:space="preserve"> – ремонт та наладка котлоагрегату.</w:t>
      </w:r>
    </w:p>
    <w:p w14:paraId="58AE047F" w14:textId="7438D722" w:rsidR="00BA56B3" w:rsidRDefault="003F185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Пашинська, 6 – Г – скління вікон котельні – 2 м</w:t>
      </w:r>
      <w:r w:rsidRPr="003F185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F185B">
        <w:rPr>
          <w:rFonts w:ascii="Times New Roman" w:hAnsi="Times New Roman"/>
          <w:sz w:val="28"/>
          <w:szCs w:val="28"/>
          <w:lang w:val="uk-UA"/>
        </w:rPr>
        <w:t>.</w:t>
      </w:r>
    </w:p>
    <w:p w14:paraId="4A77ECCF" w14:textId="77777777" w:rsidR="001B494B" w:rsidRDefault="001B494B" w:rsidP="001B494B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Шолом-Алейхема, 72 - </w:t>
      </w:r>
      <w:r>
        <w:rPr>
          <w:rFonts w:ascii="Times New Roman" w:hAnsi="Times New Roman"/>
          <w:sz w:val="28"/>
          <w:szCs w:val="28"/>
          <w:lang w:val="uk-UA"/>
        </w:rPr>
        <w:t>благоустрій території після виконання ремонтних робіт.</w:t>
      </w:r>
    </w:p>
    <w:p w14:paraId="43A22E16" w14:textId="3BC38F53" w:rsidR="002B5B29" w:rsidRDefault="00462F4D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34-А – ремонт газохода (зварювальні роботи).</w:t>
      </w:r>
    </w:p>
    <w:p w14:paraId="585E26D0" w14:textId="177DF69E" w:rsidR="00462F4D" w:rsidRDefault="00BE5ED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Григорія Сковороди, 24-В – монтаж та </w:t>
      </w:r>
      <w:r>
        <w:rPr>
          <w:rFonts w:ascii="Times New Roman" w:hAnsi="Times New Roman"/>
          <w:sz w:val="28"/>
          <w:szCs w:val="28"/>
          <w:lang w:val="uk-UA"/>
        </w:rPr>
        <w:t>обв</w:t>
      </w:r>
      <w:r w:rsidRPr="0009219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 насоса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66AC89D" w14:textId="657FAB68" w:rsidR="00BE5ED5" w:rsidRDefault="004909E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А. Мельника, 5-А</w:t>
      </w:r>
      <w:r>
        <w:rPr>
          <w:rFonts w:ascii="Times New Roman" w:hAnsi="Times New Roman"/>
          <w:sz w:val="28"/>
          <w:szCs w:val="28"/>
          <w:lang w:val="uk-UA"/>
        </w:rPr>
        <w:t xml:space="preserve"> – пусконалагоджувальні роботи котлоагрегата.</w:t>
      </w:r>
    </w:p>
    <w:p w14:paraId="6DDF9F2D" w14:textId="4355A196" w:rsidR="004909EE" w:rsidRDefault="0028127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Шевченка, 4</w:t>
      </w:r>
      <w:r>
        <w:rPr>
          <w:rFonts w:ascii="Times New Roman" w:hAnsi="Times New Roman"/>
          <w:sz w:val="28"/>
          <w:szCs w:val="28"/>
          <w:lang w:val="uk-UA"/>
        </w:rPr>
        <w:t xml:space="preserve">7 – ремонт теплової мережі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0,6</w:t>
      </w:r>
      <w:r>
        <w:rPr>
          <w:rFonts w:ascii="Times New Roman" w:hAnsi="Times New Roman"/>
          <w:sz w:val="28"/>
          <w:szCs w:val="28"/>
          <w:lang w:val="uk-UA"/>
        </w:rPr>
        <w:t xml:space="preserve"> м.п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724E03E" w14:textId="272C8C13" w:rsidR="0028127A" w:rsidRDefault="003B729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Богуна, 88</w:t>
      </w:r>
      <w:r w:rsidR="0077200D">
        <w:rPr>
          <w:rFonts w:ascii="Times New Roman" w:hAnsi="Times New Roman"/>
          <w:sz w:val="28"/>
          <w:szCs w:val="28"/>
          <w:lang w:val="uk-UA"/>
        </w:rPr>
        <w:t>, вул. Шолом-Алейхема, 3</w:t>
      </w:r>
      <w:r>
        <w:rPr>
          <w:rFonts w:ascii="Times New Roman" w:hAnsi="Times New Roman"/>
          <w:sz w:val="28"/>
          <w:szCs w:val="28"/>
          <w:lang w:val="uk-UA"/>
        </w:rPr>
        <w:t xml:space="preserve"> – аварійний ремонт теплової мережі.</w:t>
      </w:r>
    </w:p>
    <w:p w14:paraId="22E99BE9" w14:textId="19E9AF2B" w:rsidR="003B729E" w:rsidRDefault="00E221E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1</w:t>
      </w:r>
      <w:r>
        <w:rPr>
          <w:rFonts w:ascii="Times New Roman" w:hAnsi="Times New Roman"/>
          <w:sz w:val="28"/>
          <w:szCs w:val="28"/>
          <w:lang w:val="uk-UA"/>
        </w:rPr>
        <w:t>-А – режимна наладка котлоагрегата.</w:t>
      </w:r>
    </w:p>
    <w:p w14:paraId="34F1D099" w14:textId="692AD6F7" w:rsidR="00E221EA" w:rsidRDefault="00B6736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Б. Хмельницького, 18 – ремонт запірної арматури ДУ100 – 1 шт.</w:t>
      </w:r>
    </w:p>
    <w:p w14:paraId="2B85A7B6" w14:textId="44D77B90" w:rsidR="00B67363" w:rsidRDefault="00845A9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Усунення витоків газу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шт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9AC0F71" w14:textId="67D9A702" w:rsidR="00845A95" w:rsidRDefault="00D56FB0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роботи газового пальника – </w:t>
      </w:r>
      <w:r w:rsidR="003F45E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3F45E0">
        <w:rPr>
          <w:rFonts w:ascii="Times New Roman" w:hAnsi="Times New Roman"/>
          <w:sz w:val="28"/>
          <w:szCs w:val="28"/>
          <w:lang w:val="uk-UA"/>
        </w:rPr>
        <w:t>.</w:t>
      </w:r>
    </w:p>
    <w:p w14:paraId="23E8F3F6" w14:textId="108F7EA0" w:rsidR="00B915F7" w:rsidRDefault="00B915F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Режимна наладка ГРУ – 3 шт.</w:t>
      </w:r>
    </w:p>
    <w:p w14:paraId="6BF97D90" w14:textId="5A8ACA3B" w:rsidR="00B915F7" w:rsidRDefault="002020A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Тестування блоків керування – 3 шт.</w:t>
      </w:r>
    </w:p>
    <w:p w14:paraId="197D16DF" w14:textId="0F571352" w:rsidR="002020AE" w:rsidRDefault="003354D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автоматики котла – 2 шт.</w:t>
      </w:r>
    </w:p>
    <w:p w14:paraId="1A8CE025" w14:textId="0EE333E3" w:rsidR="003354D5" w:rsidRDefault="004B6BA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датчиків захисту котлоагрегата – 3 шт.</w:t>
      </w:r>
    </w:p>
    <w:p w14:paraId="170A8082" w14:textId="14AF0C2C" w:rsidR="002408E0" w:rsidRPr="001B4069" w:rsidRDefault="002408E0" w:rsidP="001B4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4BCDDBC4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3374BA68" w14:textId="2076D18D" w:rsidR="00F119D2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46634D3" w14:textId="5CBAF3A3" w:rsidR="00B56DB3" w:rsidRDefault="00B56DB3" w:rsidP="00B56DB3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64896">
        <w:rPr>
          <w:rFonts w:ascii="Times New Roman" w:hAnsi="Times New Roman"/>
          <w:color w:val="000000"/>
          <w:sz w:val="28"/>
          <w:szCs w:val="28"/>
        </w:rPr>
        <w:t>Проведено санітарну очистку  міста: вивезено сміття –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15 м3"/>
        </w:smartTagPr>
        <w:r w:rsidRPr="00264896"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1915 </w:t>
        </w:r>
        <w:r w:rsidRPr="00264896">
          <w:rPr>
            <w:rFonts w:ascii="Times New Roman" w:hAnsi="Times New Roman"/>
            <w:color w:val="000000"/>
            <w:sz w:val="28"/>
            <w:szCs w:val="28"/>
          </w:rPr>
          <w:t>м</w:t>
        </w:r>
        <w:r w:rsidRPr="00B56DB3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3</w:t>
        </w:r>
      </w:smartTag>
      <w:r w:rsidRPr="00264896">
        <w:rPr>
          <w:rFonts w:ascii="Times New Roman" w:hAnsi="Times New Roman"/>
          <w:color w:val="000000"/>
          <w:sz w:val="28"/>
          <w:szCs w:val="28"/>
        </w:rPr>
        <w:t>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Приватний сектор – </w:t>
      </w:r>
      <w:smartTag w:uri="urn:schemas-microsoft-com:office:smarttags" w:element="metricconverter">
        <w:smartTagPr>
          <w:attr w:name="ProductID" w:val="534 м3"/>
        </w:smartTagPr>
        <w:r w:rsidRPr="00264896"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534 </w:t>
        </w:r>
        <w:r w:rsidRPr="00264896">
          <w:rPr>
            <w:rFonts w:ascii="Times New Roman" w:hAnsi="Times New Roman"/>
            <w:color w:val="000000"/>
            <w:sz w:val="28"/>
            <w:szCs w:val="28"/>
          </w:rPr>
          <w:t>м</w:t>
        </w:r>
        <w:r w:rsidRPr="00B56DB3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3</w:t>
        </w:r>
      </w:smartTag>
      <w:r w:rsidRPr="00264896">
        <w:rPr>
          <w:rFonts w:ascii="Times New Roman" w:hAnsi="Times New Roman"/>
          <w:color w:val="000000"/>
          <w:sz w:val="28"/>
          <w:szCs w:val="28"/>
        </w:rPr>
        <w:t xml:space="preserve">. Утилізовано – </w:t>
      </w:r>
      <w:smartTag w:uri="urn:schemas-microsoft-com:office:smarttags" w:element="metricconverter">
        <w:smartTagPr>
          <w:attr w:name="ProductID" w:val="2763 м3"/>
        </w:smartTagPr>
        <w:r w:rsidRPr="00264896">
          <w:rPr>
            <w:rFonts w:ascii="Times New Roman" w:hAnsi="Times New Roman"/>
            <w:color w:val="000000"/>
            <w:sz w:val="28"/>
            <w:szCs w:val="28"/>
            <w:lang w:val="uk-UA"/>
          </w:rPr>
          <w:t>2</w:t>
        </w: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763</w:t>
        </w:r>
        <w:r w:rsidRPr="00264896">
          <w:rPr>
            <w:rFonts w:ascii="Times New Roman" w:hAnsi="Times New Roman"/>
            <w:color w:val="000000"/>
            <w:sz w:val="28"/>
            <w:szCs w:val="28"/>
          </w:rPr>
          <w:t xml:space="preserve"> м</w:t>
        </w:r>
        <w:r w:rsidRPr="00B56DB3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3</w:t>
        </w:r>
      </w:smartTag>
      <w:r w:rsidRPr="00264896">
        <w:rPr>
          <w:rFonts w:ascii="Times New Roman" w:hAnsi="Times New Roman"/>
          <w:color w:val="000000"/>
          <w:sz w:val="28"/>
          <w:szCs w:val="28"/>
        </w:rPr>
        <w:t>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smartTag w:uri="urn:schemas-microsoft-com:office:smarttags" w:element="metricconverter">
        <w:smartTagPr>
          <w:attr w:name="ProductID" w:val="32 м3"/>
        </w:smartTagPr>
        <w:r w:rsidRPr="00264896">
          <w:rPr>
            <w:rFonts w:ascii="Times New Roman" w:hAnsi="Times New Roman"/>
            <w:color w:val="000000"/>
            <w:sz w:val="28"/>
            <w:szCs w:val="28"/>
            <w:lang w:val="uk-UA"/>
          </w:rPr>
          <w:t>32 м</w:t>
        </w:r>
        <w:r w:rsidRPr="00B56DB3">
          <w:rPr>
            <w:rFonts w:ascii="Times New Roman" w:hAnsi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Прибирання кладовищ –  </w:t>
      </w:r>
      <w:smartTag w:uri="urn:schemas-microsoft-com:office:smarttags" w:element="metricconverter">
        <w:smartTagPr>
          <w:attr w:name="ProductID" w:val="52 м3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52 </w:t>
        </w:r>
        <w:r w:rsidRPr="00264896">
          <w:rPr>
            <w:rFonts w:ascii="Times New Roman" w:hAnsi="Times New Roman"/>
            <w:color w:val="000000"/>
            <w:sz w:val="28"/>
            <w:szCs w:val="28"/>
            <w:lang w:val="uk-UA"/>
          </w:rPr>
          <w:t>м</w:t>
        </w:r>
        <w:r w:rsidRPr="00B56DB3">
          <w:rPr>
            <w:rFonts w:ascii="Times New Roman" w:hAnsi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0005517B" w14:textId="77777777" w:rsidR="00B56DB3" w:rsidRPr="00264896" w:rsidRDefault="00B56DB3" w:rsidP="00B56DB3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7139274" w14:textId="049DA979" w:rsidR="00B56DB3" w:rsidRPr="002D416E" w:rsidRDefault="00B56DB3" w:rsidP="00B56DB3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  <w:r w:rsidRPr="002D416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 w:rsidRPr="002D416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идалення аварійних дерев (вул. </w:t>
      </w:r>
      <w:r w:rsidR="00EC6FB8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С. </w:t>
      </w:r>
      <w:r w:rsidRPr="002D416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Кемського, 1-3, вул. Козацька, 1)</w:t>
      </w:r>
      <w:r w:rsidR="00930233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14:paraId="74E663E0" w14:textId="77777777" w:rsidR="00B56DB3" w:rsidRPr="002D416E" w:rsidRDefault="00B56DB3" w:rsidP="00B56DB3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</w:p>
    <w:p w14:paraId="45927A1E" w14:textId="44519527" w:rsidR="00B56DB3" w:rsidRPr="00E11CF1" w:rsidRDefault="00B56DB3" w:rsidP="00B56DB3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Прибирання </w:t>
      </w: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та вивіз </w:t>
      </w: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>змету</w:t>
      </w: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 (вул. С. Кемського, вул. </w:t>
      </w:r>
      <w:r w:rsidR="00F3082A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В. </w:t>
      </w: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>Сосновського)</w:t>
      </w: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профілювання </w:t>
      </w:r>
      <w:r w:rsidR="002F065D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вулиць </w:t>
      </w:r>
      <w:r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по місту; </w:t>
      </w: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>пр</w:t>
      </w:r>
      <w:r w:rsidR="00616A5A">
        <w:rPr>
          <w:rFonts w:ascii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763116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1F63A08D" w14:textId="77777777" w:rsidR="00B56DB3" w:rsidRPr="00E11CF1" w:rsidRDefault="00B56DB3" w:rsidP="00B56DB3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50505"/>
          <w:sz w:val="28"/>
          <w:szCs w:val="28"/>
          <w:lang w:val="uk-UA" w:eastAsia="uk-UA"/>
        </w:rPr>
      </w:pPr>
    </w:p>
    <w:p w14:paraId="4C12F7EB" w14:textId="6966FB3A" w:rsidR="00B56DB3" w:rsidRDefault="00B56DB3" w:rsidP="00B56DB3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Заміна ліхтарів (вул. Полякова, вул. Кооперативна, пішохідний міст на мікрорайон «Бровар»); усунення ушкодження (вул. Т. Кралі, вул. Селезньова, площа міськвиконкому); заміна та монтаж  ліхтарів (вул. Шевченка, вул. Героїв Небесно</w:t>
      </w:r>
      <w:r w:rsidR="00CA2D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Сотні, вул. С. Кемського, вул. Грушевського); демонтаж знаку-ст</w:t>
      </w:r>
      <w:r w:rsidR="00942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йки (вул. С. Кемського).</w:t>
      </w:r>
    </w:p>
    <w:p w14:paraId="0EBDE324" w14:textId="77777777" w:rsidR="00B56DB3" w:rsidRPr="002D416E" w:rsidRDefault="00B56DB3" w:rsidP="00B56DB3">
      <w:pPr>
        <w:pStyle w:val="ListParagrap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5BF9DB8" w14:textId="77777777" w:rsidR="00B56DB3" w:rsidRPr="00E11CF1" w:rsidRDefault="00B56DB3" w:rsidP="00B56DB3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Утримання та поточний ремонт кладовища (влаштування дороги, підготовка алеї).</w:t>
      </w:r>
    </w:p>
    <w:p w14:paraId="431253D1" w14:textId="77777777" w:rsidR="00B56DB3" w:rsidRPr="00E11CF1" w:rsidRDefault="00B56DB3" w:rsidP="00B56DB3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1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951DBB4" w14:textId="77777777" w:rsidR="00B56DB3" w:rsidRDefault="00B56DB3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B56DB3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F942" w14:textId="77777777" w:rsidR="00A70E6A" w:rsidRDefault="00A70E6A" w:rsidP="008C458C">
      <w:pPr>
        <w:spacing w:after="0" w:line="240" w:lineRule="auto"/>
      </w:pPr>
      <w:r>
        <w:separator/>
      </w:r>
    </w:p>
  </w:endnote>
  <w:endnote w:type="continuationSeparator" w:id="0">
    <w:p w14:paraId="6C8DACF3" w14:textId="77777777" w:rsidR="00A70E6A" w:rsidRDefault="00A70E6A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1F80" w14:textId="77777777" w:rsidR="00A70E6A" w:rsidRDefault="00A70E6A" w:rsidP="008C458C">
      <w:pPr>
        <w:spacing w:after="0" w:line="240" w:lineRule="auto"/>
      </w:pPr>
      <w:r>
        <w:separator/>
      </w:r>
    </w:p>
  </w:footnote>
  <w:footnote w:type="continuationSeparator" w:id="0">
    <w:p w14:paraId="695FFC37" w14:textId="77777777" w:rsidR="00A70E6A" w:rsidRDefault="00A70E6A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261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5B29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70E1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1CEE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191B"/>
    <w:rsid w:val="00D5249F"/>
    <w:rsid w:val="00D525F2"/>
    <w:rsid w:val="00D538C5"/>
    <w:rsid w:val="00D540CF"/>
    <w:rsid w:val="00D54217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ListParagraph">
    <w:name w:val="List Paragraph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cp:lastPrinted>2023-02-24T08:19:00Z</cp:lastPrinted>
  <dcterms:created xsi:type="dcterms:W3CDTF">2023-02-24T08:03:00Z</dcterms:created>
  <dcterms:modified xsi:type="dcterms:W3CDTF">2023-02-24T08:46:00Z</dcterms:modified>
</cp:coreProperties>
</file>