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C72B99" w:rsidRDefault="00102CE1" w:rsidP="00102CE1">
      <w:pPr>
        <w:rPr>
          <w:b/>
          <w:sz w:val="24"/>
          <w:szCs w:val="24"/>
        </w:rPr>
      </w:pPr>
      <w:r w:rsidRPr="00C72B99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Default="00397330" w:rsidP="00397330">
      <w:pPr>
        <w:jc w:val="left"/>
        <w:rPr>
          <w:sz w:val="24"/>
          <w:szCs w:val="24"/>
          <w:lang w:eastAsia="ru-RU"/>
        </w:rPr>
      </w:pPr>
    </w:p>
    <w:p w:rsidR="00760CD2" w:rsidRDefault="00760CD2" w:rsidP="00760CD2">
      <w:pPr>
        <w:pStyle w:val="TableParagraph"/>
        <w:ind w:right="35" w:firstLine="647"/>
        <w:jc w:val="both"/>
        <w:rPr>
          <w:sz w:val="24"/>
        </w:rPr>
      </w:pPr>
      <w:r w:rsidRPr="00760CD2">
        <w:rPr>
          <w:sz w:val="24"/>
        </w:rPr>
        <w:t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</w:t>
      </w:r>
      <w:r>
        <w:rPr>
          <w:sz w:val="24"/>
        </w:rPr>
        <w:t>-</w:t>
      </w:r>
      <w:r w:rsidRPr="00760CD2">
        <w:rPr>
          <w:sz w:val="24"/>
        </w:rPr>
        <w:t>підприємця, в паперовій формі справляється плата в розмірі 0,07 прожиткового мінімуму для працездатних осіб</w:t>
      </w:r>
      <w:r>
        <w:rPr>
          <w:sz w:val="24"/>
        </w:rPr>
        <w:t xml:space="preserve"> – 190 грн</w:t>
      </w:r>
      <w:r w:rsidRPr="00760CD2">
        <w:rPr>
          <w:sz w:val="24"/>
        </w:rPr>
        <w:t xml:space="preserve">. </w:t>
      </w:r>
    </w:p>
    <w:p w:rsidR="00760CD2" w:rsidRDefault="00760CD2" w:rsidP="00760CD2">
      <w:pPr>
        <w:pStyle w:val="TableParagraph"/>
        <w:ind w:right="35" w:firstLine="647"/>
        <w:jc w:val="both"/>
        <w:rPr>
          <w:sz w:val="24"/>
        </w:rPr>
      </w:pPr>
      <w:r w:rsidRPr="00760CD2">
        <w:rPr>
          <w:sz w:val="24"/>
        </w:rPr>
        <w:t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встановленої за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</w:t>
      </w:r>
      <w:r>
        <w:rPr>
          <w:sz w:val="24"/>
        </w:rPr>
        <w:t>-</w:t>
      </w:r>
      <w:r w:rsidRPr="00760CD2">
        <w:rPr>
          <w:sz w:val="24"/>
        </w:rPr>
        <w:t xml:space="preserve">підприємця, в паперовій формі. </w:t>
      </w:r>
    </w:p>
    <w:p w:rsidR="00760CD2" w:rsidRDefault="00760CD2" w:rsidP="00760CD2">
      <w:pPr>
        <w:pStyle w:val="TableParagraph"/>
        <w:ind w:right="35" w:firstLine="647"/>
        <w:jc w:val="both"/>
        <w:rPr>
          <w:sz w:val="24"/>
        </w:rPr>
      </w:pPr>
      <w:r w:rsidRPr="00760CD2">
        <w:rPr>
          <w:sz w:val="24"/>
        </w:rPr>
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документів, що містяться в реєстраційній справі, та округлюється до найближчих 10 гривень</w:t>
      </w:r>
    </w:p>
    <w:p w:rsidR="00A053CF" w:rsidRPr="00397330" w:rsidRDefault="00A053CF" w:rsidP="00A053CF">
      <w:pPr>
        <w:ind w:firstLine="709"/>
        <w:rPr>
          <w:sz w:val="24"/>
          <w:szCs w:val="24"/>
          <w:lang w:eastAsia="ru-RU"/>
        </w:rPr>
      </w:pPr>
    </w:p>
    <w:p w:rsidR="00BE625F" w:rsidRPr="00CF40F2" w:rsidRDefault="00BE625F" w:rsidP="00CF40F2">
      <w:pPr>
        <w:jc w:val="left"/>
        <w:rPr>
          <w:b/>
          <w:sz w:val="24"/>
          <w:szCs w:val="24"/>
          <w:lang w:eastAsia="ru-RU"/>
        </w:rPr>
      </w:pPr>
      <w:r w:rsidRPr="00CF40F2">
        <w:rPr>
          <w:b/>
          <w:sz w:val="24"/>
          <w:szCs w:val="24"/>
          <w:lang w:eastAsia="ru-RU"/>
        </w:rPr>
        <w:t>Реквізити рахунку:</w:t>
      </w:r>
    </w:p>
    <w:p w:rsidR="00245C3A" w:rsidRPr="00397330" w:rsidRDefault="00245C3A" w:rsidP="00CF40F2">
      <w:pPr>
        <w:jc w:val="left"/>
        <w:rPr>
          <w:sz w:val="24"/>
          <w:szCs w:val="24"/>
          <w:lang w:eastAsia="ru-RU"/>
        </w:rPr>
      </w:pPr>
    </w:p>
    <w:p w:rsidR="00971FFC" w:rsidRPr="0002257B" w:rsidRDefault="00971FFC" w:rsidP="00CF40F2">
      <w:pPr>
        <w:jc w:val="left"/>
        <w:rPr>
          <w:sz w:val="24"/>
          <w:szCs w:val="24"/>
          <w:lang w:eastAsia="ru-RU"/>
        </w:rPr>
      </w:pPr>
      <w:bookmarkStart w:id="0" w:name="_GoBack"/>
      <w:r w:rsidRPr="0002257B">
        <w:rPr>
          <w:sz w:val="24"/>
          <w:szCs w:val="24"/>
          <w:lang w:eastAsia="ru-RU"/>
        </w:rPr>
        <w:t>Отримувач: ГУК у Житомирській області / ТГ м. Житомир / 220</w:t>
      </w:r>
      <w:r w:rsidR="000F5F84" w:rsidRPr="0002257B">
        <w:rPr>
          <w:sz w:val="24"/>
          <w:szCs w:val="24"/>
          <w:lang w:eastAsia="ru-RU"/>
        </w:rPr>
        <w:t>12700</w:t>
      </w:r>
    </w:p>
    <w:p w:rsidR="00971FFC" w:rsidRPr="00760CD2" w:rsidRDefault="00971FFC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>Код отримувача (ЄДРПОУ): 37976485</w:t>
      </w:r>
    </w:p>
    <w:p w:rsidR="00971FFC" w:rsidRPr="00760CD2" w:rsidRDefault="00971FFC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760CD2">
        <w:rPr>
          <w:sz w:val="24"/>
          <w:szCs w:val="24"/>
          <w:lang w:eastAsia="ru-RU"/>
        </w:rPr>
        <w:t>ел</w:t>
      </w:r>
      <w:proofErr w:type="spellEnd"/>
      <w:r w:rsidRPr="00760CD2">
        <w:rPr>
          <w:sz w:val="24"/>
          <w:szCs w:val="24"/>
          <w:lang w:eastAsia="ru-RU"/>
        </w:rPr>
        <w:t xml:space="preserve">. адм. </w:t>
      </w:r>
      <w:proofErr w:type="spellStart"/>
      <w:r w:rsidRPr="00760CD2">
        <w:rPr>
          <w:sz w:val="24"/>
          <w:szCs w:val="24"/>
          <w:lang w:eastAsia="ru-RU"/>
        </w:rPr>
        <w:t>подат</w:t>
      </w:r>
      <w:proofErr w:type="spellEnd"/>
      <w:r w:rsidRPr="00760CD2">
        <w:rPr>
          <w:sz w:val="24"/>
          <w:szCs w:val="24"/>
          <w:lang w:eastAsia="ru-RU"/>
        </w:rPr>
        <w:t>.)</w:t>
      </w:r>
    </w:p>
    <w:p w:rsidR="00971FFC" w:rsidRPr="00760CD2" w:rsidRDefault="00971FFC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 xml:space="preserve">Номер рахунку (IBAN): </w:t>
      </w:r>
      <w:r w:rsidR="00760CD2" w:rsidRPr="00760CD2">
        <w:rPr>
          <w:sz w:val="24"/>
          <w:szCs w:val="24"/>
          <w:lang w:eastAsia="ru-RU"/>
        </w:rPr>
        <w:t>UA508999980333259300041006797</w:t>
      </w:r>
    </w:p>
    <w:p w:rsidR="00971FFC" w:rsidRPr="00760CD2" w:rsidRDefault="00971FFC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>Код класифікації доходів бюджету: 220</w:t>
      </w:r>
      <w:r w:rsidR="000F5F84" w:rsidRPr="00760CD2">
        <w:rPr>
          <w:sz w:val="24"/>
          <w:szCs w:val="24"/>
          <w:lang w:eastAsia="ru-RU"/>
        </w:rPr>
        <w:t>12700</w:t>
      </w:r>
    </w:p>
    <w:p w:rsidR="00971FFC" w:rsidRPr="00760CD2" w:rsidRDefault="00760CD2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>К</w:t>
      </w:r>
      <w:r w:rsidR="00971FFC" w:rsidRPr="00760CD2">
        <w:rPr>
          <w:sz w:val="24"/>
          <w:szCs w:val="24"/>
          <w:lang w:eastAsia="ru-RU"/>
        </w:rPr>
        <w:t xml:space="preserve">од класифікації доходів бюджету: </w:t>
      </w:r>
      <w:r w:rsidR="001125D0" w:rsidRPr="00760CD2">
        <w:rPr>
          <w:sz w:val="24"/>
          <w:szCs w:val="24"/>
          <w:lang w:eastAsia="ru-RU"/>
        </w:rPr>
        <w:t xml:space="preserve">плата </w:t>
      </w:r>
      <w:bookmarkEnd w:id="0"/>
      <w:r w:rsidR="001125D0" w:rsidRPr="00760CD2">
        <w:rPr>
          <w:sz w:val="24"/>
          <w:szCs w:val="24"/>
          <w:lang w:eastAsia="ru-RU"/>
        </w:rPr>
        <w:t>на надання відомостей з Єдиного державного реєстру</w:t>
      </w:r>
      <w:r w:rsidR="00971FFC" w:rsidRPr="00760CD2">
        <w:rPr>
          <w:sz w:val="24"/>
          <w:szCs w:val="24"/>
          <w:lang w:eastAsia="ru-RU"/>
        </w:rPr>
        <w:t xml:space="preserve"> юридичних осіб, фізичних осіб-підприємців та громадських формувань</w:t>
      </w:r>
    </w:p>
    <w:p w:rsidR="00971FFC" w:rsidRPr="00971FFC" w:rsidRDefault="00971FFC" w:rsidP="00CF40F2">
      <w:pPr>
        <w:jc w:val="left"/>
        <w:rPr>
          <w:sz w:val="24"/>
          <w:szCs w:val="24"/>
          <w:lang w:eastAsia="ru-RU"/>
        </w:rPr>
      </w:pPr>
      <w:r w:rsidRPr="00760CD2">
        <w:rPr>
          <w:sz w:val="24"/>
          <w:szCs w:val="24"/>
          <w:lang w:eastAsia="ru-RU"/>
        </w:rPr>
        <w:t xml:space="preserve">Сума: </w:t>
      </w:r>
      <w:r w:rsidR="002916A7" w:rsidRPr="00760CD2">
        <w:rPr>
          <w:sz w:val="24"/>
          <w:szCs w:val="24"/>
          <w:lang w:eastAsia="ru-RU"/>
        </w:rPr>
        <w:t>1</w:t>
      </w:r>
      <w:r w:rsidR="00760CD2" w:rsidRPr="00760CD2">
        <w:rPr>
          <w:sz w:val="24"/>
          <w:szCs w:val="24"/>
          <w:lang w:eastAsia="ru-RU"/>
        </w:rPr>
        <w:t>9</w:t>
      </w:r>
      <w:r w:rsidR="001173A8" w:rsidRPr="00760CD2">
        <w:rPr>
          <w:sz w:val="24"/>
          <w:szCs w:val="24"/>
          <w:lang w:eastAsia="ru-RU"/>
        </w:rPr>
        <w:t>0 грн.</w:t>
      </w:r>
    </w:p>
    <w:p w:rsidR="00CF40F2" w:rsidRPr="00CF40F2" w:rsidRDefault="00971FFC" w:rsidP="00CF40F2">
      <w:pPr>
        <w:jc w:val="left"/>
        <w:rPr>
          <w:sz w:val="24"/>
          <w:szCs w:val="24"/>
          <w:lang w:eastAsia="ru-RU"/>
        </w:rPr>
      </w:pPr>
      <w:r w:rsidRPr="00CF40F2">
        <w:rPr>
          <w:sz w:val="24"/>
          <w:szCs w:val="24"/>
          <w:lang w:eastAsia="ru-RU"/>
        </w:rPr>
        <w:t xml:space="preserve"> </w:t>
      </w:r>
    </w:p>
    <w:sectPr w:rsidR="00CF40F2" w:rsidRPr="00CF4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01514F"/>
    <w:rsid w:val="0002257B"/>
    <w:rsid w:val="000F5F84"/>
    <w:rsid w:val="00102CE1"/>
    <w:rsid w:val="001125D0"/>
    <w:rsid w:val="001173A8"/>
    <w:rsid w:val="002050FF"/>
    <w:rsid w:val="00245C3A"/>
    <w:rsid w:val="002916A7"/>
    <w:rsid w:val="00397330"/>
    <w:rsid w:val="003A7F5C"/>
    <w:rsid w:val="00466AE2"/>
    <w:rsid w:val="004E7AFA"/>
    <w:rsid w:val="00564CF8"/>
    <w:rsid w:val="00653834"/>
    <w:rsid w:val="00760CD2"/>
    <w:rsid w:val="00806912"/>
    <w:rsid w:val="00971FFC"/>
    <w:rsid w:val="00A053CF"/>
    <w:rsid w:val="00A216C2"/>
    <w:rsid w:val="00BE625F"/>
    <w:rsid w:val="00CF40F2"/>
    <w:rsid w:val="00D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7F5C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7F5C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2A51-87DC-4F9E-9478-D8A70927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2021-06-16T11:54:00Z</cp:lastPrinted>
  <dcterms:created xsi:type="dcterms:W3CDTF">2022-05-06T08:43:00Z</dcterms:created>
  <dcterms:modified xsi:type="dcterms:W3CDTF">2023-02-02T06:57:00Z</dcterms:modified>
</cp:coreProperties>
</file>