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E37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E3732" w:rsidRDefault="00BE373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E3732" w:rsidRDefault="00BE373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E3732" w:rsidRDefault="00BE373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r>
              <w:t>Наказ / розпорядчий документ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ind w:left="60"/>
              <w:jc w:val="center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r>
              <w:t>26.01.2022 р. № 1п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E3732" w:rsidRDefault="00BE373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3732" w:rsidRDefault="00761C9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3545300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3545300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</w:t>
            </w:r>
            <w:r>
              <w:t>країни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працівників уста</w:t>
            </w:r>
            <w:r>
              <w:t>нов, закладів та організацій окремих галузей бюджетної сфери" із змінами;</w:t>
            </w:r>
            <w:r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 </w:t>
            </w:r>
            <w:r>
              <w:br/>
              <w:t>- Наказ</w:t>
            </w:r>
            <w:r>
              <w:t xml:space="preserve"> Міністерства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</w:r>
            <w:r>
              <w:br/>
              <w:t>- Рішення дванадцятої сесії VIIІ склика</w:t>
            </w:r>
            <w:r>
              <w:t>ння Коростенської міської ради від 23.12.2021р. №695 "Про бюджет Коростенської міської територіальної громади на 2022 рік" ;</w:t>
            </w:r>
            <w:r>
              <w:br/>
              <w:t xml:space="preserve">- Рішення другої сесії VIIІ скликання Коростенської міської ради від 24.12.2020р. №77 "Про затвердження Програми розвитку фізичної </w:t>
            </w:r>
            <w:r>
              <w:t>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256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32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E3732" w:rsidRDefault="00BE373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3732" w:rsidRDefault="00BE373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5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r>
              <w:br/>
            </w:r>
            <w:r>
              <w:br/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5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Реалізація державної політики у сфері розвитку фізичної культури і спорту в Коростенській міській  територіальній громаді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E3732" w:rsidRDefault="00761C9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5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3732" w:rsidRDefault="00761C95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r>
              <w:rPr>
                <w:sz w:val="24"/>
              </w:rPr>
              <w:t>9. Напрями використання бюджетних кошті</w:t>
            </w:r>
            <w:r>
              <w:rPr>
                <w:sz w:val="24"/>
              </w:rPr>
              <w:t>в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5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3 545 300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3 545 300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rPr>
                <w:b/>
              </w:rPr>
              <w:t>3 545 300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rPr>
                <w:b/>
              </w:rPr>
              <w:t>3 545 300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5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3 545 300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3 545 300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rPr>
                <w:b/>
              </w:rPr>
              <w:t>3 545 300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rPr>
                <w:b/>
              </w:rPr>
              <w:t>3 545 300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3732" w:rsidRDefault="00761C9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3732" w:rsidRDefault="00761C9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5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3732" w:rsidRDefault="00BE373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кількість комунальних спортивних споруд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3732" w:rsidRDefault="00761C9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3732" w:rsidRDefault="00761C9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звіт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153,00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153,00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3732" w:rsidRDefault="00761C9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3732" w:rsidRDefault="00761C9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3 545 300,00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3 545 300,00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9 242,42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9 242,42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3732" w:rsidRDefault="00761C9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3732" w:rsidRDefault="00761C9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BE373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ind w:right="60"/>
            </w:pPr>
            <w:r>
              <w:rPr>
                <w:b/>
              </w:rPr>
              <w:t>Заступник міського голови</w:t>
            </w: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r>
              <w:t>Олександр ЯСИНЕЦЬКИЙ</w:t>
            </w: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3732" w:rsidRDefault="00761C95">
            <w:r>
              <w:t>Людмила БАРДОВСЬКА</w:t>
            </w: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3732" w:rsidRDefault="00761C95">
            <w:r>
              <w:rPr>
                <w:b/>
              </w:rPr>
              <w:t>26.01.2022 р.</w:t>
            </w: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  <w:tr w:rsidR="00BE373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732" w:rsidRDefault="00761C9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1800" w:type="dxa"/>
          </w:tcPr>
          <w:p w:rsidR="00BE3732" w:rsidRDefault="00BE3732">
            <w:pPr>
              <w:pStyle w:val="EMPTYCELLSTYLE"/>
            </w:pPr>
          </w:p>
        </w:tc>
        <w:tc>
          <w:tcPr>
            <w:tcW w:w="400" w:type="dxa"/>
          </w:tcPr>
          <w:p w:rsidR="00BE3732" w:rsidRDefault="00BE3732">
            <w:pPr>
              <w:pStyle w:val="EMPTYCELLSTYLE"/>
            </w:pPr>
          </w:p>
        </w:tc>
      </w:tr>
    </w:tbl>
    <w:p w:rsidR="00761C95" w:rsidRDefault="00761C95"/>
    <w:sectPr w:rsidR="00761C9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E3732"/>
    <w:rsid w:val="00543FF7"/>
    <w:rsid w:val="00761C95"/>
    <w:rsid w:val="00B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2022-01-28T06:58:00Z</dcterms:created>
  <dcterms:modified xsi:type="dcterms:W3CDTF">2022-01-28T06:58:00Z</dcterms:modified>
</cp:coreProperties>
</file>