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65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32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657AC" w:rsidRDefault="00C657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32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657AC" w:rsidRDefault="00C657A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32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657AC" w:rsidRDefault="00C657A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32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32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r>
              <w:t>Наказ / розпорядчий документ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32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32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32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ind w:left="60"/>
              <w:jc w:val="center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32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32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r>
              <w:t>26.01.2022 р. № 1п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32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657AC" w:rsidRDefault="00C657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57AC" w:rsidRDefault="006D7A9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</w:t>
            </w:r>
            <w:r>
              <w:t>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</w:t>
            </w:r>
            <w:r>
              <w:t>ення дванадцятої сесії VIIІ скликання Коростенської міської ради від 23.12.2021р. №695 "Про бюджет Коростенської міської територіальної громади на 2022 рік" ;</w:t>
            </w:r>
            <w:r>
              <w:br/>
              <w:t>- Рішення другої сесії VIIІ скликання Коростенської міської ради від 24.12.2020р. №77  "Про затве</w:t>
            </w:r>
            <w:r>
              <w:t>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57AC" w:rsidRDefault="00C657A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5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657AC" w:rsidRDefault="006D7A94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5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57AC" w:rsidRDefault="006D7A94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5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1 000 000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rPr>
                <w:b/>
              </w:rPr>
              <w:t>1 000 000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rPr>
                <w:b/>
              </w:rPr>
              <w:t>1 000 000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5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1 000 000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rPr>
                <w:b/>
              </w:rPr>
              <w:t>1 000 000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rPr>
                <w:b/>
              </w:rPr>
              <w:t>1 000 000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57AC" w:rsidRDefault="006D7A9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57AC" w:rsidRDefault="006D7A9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26,00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71,00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календаний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24,00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5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57AC" w:rsidRDefault="00C657A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кількість мешканців, які займаються 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1 742,00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1 742,00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 xml:space="preserve"> 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57AC" w:rsidRDefault="006D7A9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57AC" w:rsidRDefault="006D7A9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10 754,70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10 754,70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57AC" w:rsidRDefault="006D7A9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57AC" w:rsidRDefault="006D7A94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304,00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304,00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C65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pPr>
              <w:ind w:right="60"/>
              <w:jc w:val="right"/>
            </w:pPr>
            <w:r>
              <w:t>98,00</w:t>
            </w: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ind w:right="60"/>
            </w:pPr>
            <w:r>
              <w:rPr>
                <w:b/>
              </w:rPr>
              <w:t>Заступник міського голови</w:t>
            </w: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r>
              <w:t>Олександр ЯСИНЕЦЬКИЙ</w:t>
            </w: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AC" w:rsidRDefault="006D7A94">
            <w:r>
              <w:t>Людмила БАРДОВСЬКА</w:t>
            </w: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57AC" w:rsidRDefault="006D7A94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  <w:tr w:rsidR="00C65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C" w:rsidRDefault="006D7A9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1800" w:type="dxa"/>
          </w:tcPr>
          <w:p w:rsidR="00C657AC" w:rsidRDefault="00C657AC">
            <w:pPr>
              <w:pStyle w:val="EMPTYCELLSTYLE"/>
            </w:pPr>
          </w:p>
        </w:tc>
        <w:tc>
          <w:tcPr>
            <w:tcW w:w="400" w:type="dxa"/>
          </w:tcPr>
          <w:p w:rsidR="00C657AC" w:rsidRDefault="00C657AC">
            <w:pPr>
              <w:pStyle w:val="EMPTYCELLSTYLE"/>
            </w:pPr>
          </w:p>
        </w:tc>
      </w:tr>
    </w:tbl>
    <w:p w:rsidR="006D7A94" w:rsidRDefault="006D7A94"/>
    <w:sectPr w:rsidR="006D7A9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657AC"/>
    <w:rsid w:val="006B5D5E"/>
    <w:rsid w:val="006D7A94"/>
    <w:rsid w:val="00C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2022-01-28T06:56:00Z</dcterms:created>
  <dcterms:modified xsi:type="dcterms:W3CDTF">2022-01-28T06:56:00Z</dcterms:modified>
</cp:coreProperties>
</file>