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D" w:rsidRPr="0091095F" w:rsidRDefault="009D316D" w:rsidP="009D316D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12 від 01.03.2017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Київська </w:t>
      </w:r>
      <w:r w:rsidRPr="0091095F">
        <w:rPr>
          <w:sz w:val="28"/>
          <w:szCs w:val="28"/>
          <w:lang w:val="uk-UA"/>
        </w:rPr>
        <w:t>вирішили:</w:t>
      </w:r>
    </w:p>
    <w:p w:rsidR="009D316D" w:rsidRPr="0091095F" w:rsidRDefault="009D316D" w:rsidP="009D316D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15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 Київська ТОВ «Коростенське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</w:t>
      </w:r>
      <w:r>
        <w:rPr>
          <w:sz w:val="28"/>
          <w:szCs w:val="28"/>
          <w:lang w:val="uk-UA"/>
        </w:rPr>
        <w:t xml:space="preserve"> - 2»</w:t>
      </w:r>
      <w:r w:rsidRPr="0091095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</w:p>
    <w:p w:rsidR="009F3762" w:rsidRPr="002B1440" w:rsidRDefault="009D316D" w:rsidP="002B1440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</w:t>
      </w:r>
      <w:r w:rsidR="00690073">
        <w:rPr>
          <w:sz w:val="28"/>
          <w:szCs w:val="28"/>
          <w:lang w:val="uk-UA"/>
        </w:rPr>
        <w:t>а</w:t>
      </w:r>
      <w:bookmarkStart w:id="0" w:name="_GoBack"/>
      <w:bookmarkEnd w:id="0"/>
      <w:r>
        <w:rPr>
          <w:sz w:val="28"/>
          <w:szCs w:val="28"/>
          <w:lang w:val="uk-UA"/>
        </w:rPr>
        <w:t xml:space="preserve"> Сергія Валерійовича.</w:t>
      </w:r>
    </w:p>
    <w:sectPr w:rsidR="009F3762" w:rsidRPr="002B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6D"/>
    <w:rsid w:val="002B1440"/>
    <w:rsid w:val="00690073"/>
    <w:rsid w:val="007860D9"/>
    <w:rsid w:val="00886DD1"/>
    <w:rsid w:val="00923F05"/>
    <w:rsid w:val="009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2017-07-24T07:31:00Z</dcterms:created>
  <dcterms:modified xsi:type="dcterms:W3CDTF">2017-07-24T10:41:00Z</dcterms:modified>
</cp:coreProperties>
</file>