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A75E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256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32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75E70" w:rsidRDefault="00A75E7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256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32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75E70" w:rsidRDefault="00A75E7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256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32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75E70" w:rsidRDefault="00A75E70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256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32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256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32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r>
              <w:t>Наказ / розпорядчий документ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256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32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5E70" w:rsidRDefault="00D1214E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256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32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256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32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ind w:left="60"/>
              <w:jc w:val="center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256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32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256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32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r>
              <w:t>23.12.2021 р. № 11п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256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32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A75E70" w:rsidRDefault="00A75E70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Pr="001E4A6F" w:rsidRDefault="00D1214E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  <w:r w:rsidR="001E4A6F">
              <w:rPr>
                <w:b/>
                <w:sz w:val="28"/>
                <w:lang w:val="uk-UA"/>
              </w:rPr>
              <w:t xml:space="preserve"> (у новій редакції</w:t>
            </w:r>
            <w:bookmarkStart w:id="0" w:name="_GoBack"/>
            <w:bookmarkEnd w:id="0"/>
            <w:r w:rsidR="001E4A6F">
              <w:rPr>
                <w:b/>
                <w:sz w:val="28"/>
                <w:lang w:val="uk-UA"/>
              </w:rPr>
              <w:t>)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5E70" w:rsidRDefault="00D1214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5E70" w:rsidRDefault="00D1214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5E70" w:rsidRDefault="00D1214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5E70" w:rsidRDefault="00D1214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75E70" w:rsidRDefault="00D1214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75E70" w:rsidRDefault="00D1214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75E70" w:rsidRDefault="00D1214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5E70" w:rsidRDefault="00D1214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5E70" w:rsidRDefault="00D1214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5E70" w:rsidRDefault="00D1214E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5E70" w:rsidRDefault="00D1214E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75E70" w:rsidRDefault="00D1214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75E70" w:rsidRDefault="00D1214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A75E70" w:rsidRDefault="00D1214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5E70" w:rsidRDefault="00D1214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5E70" w:rsidRDefault="00D1214E">
            <w:pPr>
              <w:jc w:val="center"/>
            </w:pPr>
            <w:r>
              <w:rPr>
                <w:b/>
              </w:rPr>
              <w:t>0217370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5E70" w:rsidRDefault="00D1214E">
            <w:pPr>
              <w:jc w:val="center"/>
            </w:pPr>
            <w:r>
              <w:t>7370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5E70" w:rsidRDefault="00D1214E">
            <w:pPr>
              <w:jc w:val="center"/>
            </w:pPr>
            <w:r>
              <w:t xml:space="preserve">  0490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  <w:jc w:val="both"/>
            </w:pPr>
            <w:r>
              <w:t>Реалізація інших заходів щодо соціально-економічного розвитку територій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5E70" w:rsidRDefault="00D1214E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75E70" w:rsidRDefault="00D1214E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305900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305900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</w:t>
            </w:r>
            <w:r>
              <w:t>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скликання Коростенської міської ради від 24.12.2020р. №26 "Про бюдж</w:t>
            </w:r>
            <w:r>
              <w:t>ет Коростенської міської територіальної громади на 2021 рік" із змінами;</w:t>
            </w:r>
            <w:r>
              <w:br/>
              <w:t>- Рішення другої сесії VIIІ скликання Коростенської міської ради від 24.12.2020р. №66 "Про затвердження Програми розвитку автоматизованої інформаційної системи Коростенської міської т</w:t>
            </w:r>
            <w:r>
              <w:t>ериторіальної громади на 2021-2023 роки"  із змінами.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75E70" w:rsidRDefault="00A75E7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5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Забезпечення єдиної інфраструктури автоматизованої інформаційної системи міжвідомчої взаємодії влади з громадянами та суб'єктами господарювання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75E70" w:rsidRDefault="00D1214E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r>
              <w:t>Забезпечення єдиної інфраструктури автоматизованої інформаційної системи міжвідомчої взаємодії органів влади з громадянами та суб'єктами господарювання на основі активного використання інформаційно-комунікаційних технологій для досягнення європейських стан</w:t>
            </w:r>
            <w:r>
              <w:t>дартів якості надання електронних адміністративних послуг, відкритості та прозорості влади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5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E70" w:rsidRDefault="00D1214E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проектів інформатизації у місті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5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Впровадження елементів електронного урядування в роботу виконавчого комітету Коростенської міської ради; розвиток інформаційної інфраструктури; підтримка проєктів інформатизації у місті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305 900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305 900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rPr>
                <w:b/>
              </w:rPr>
              <w:t>305 900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rPr>
                <w:b/>
              </w:rPr>
              <w:t>305 900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5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Програма розвитку автоматизованої інформаційної системи Коростенської міської територіальної громади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305 900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305 900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rPr>
                <w:b/>
              </w:rPr>
              <w:t>305 900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rPr>
                <w:b/>
              </w:rPr>
              <w:t>305 900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E70" w:rsidRDefault="00D1214E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E70" w:rsidRDefault="00D1214E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кількість придбаного комп'ютерного обладнання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43,00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кількість заключених договорів з надання послуг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кількість заключених договорів по наданню послуг з розробки програмних продуктів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договір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5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75E70" w:rsidRDefault="00A75E7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E70" w:rsidRDefault="00D1214E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E70" w:rsidRDefault="00D1214E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середні витрати на придбання 1 одиниці комп'ютерного обладнання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648,84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648,84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середні витрати на послуги провайдерів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34 500,00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34 500,00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середні витрати на послуги з розробки у сфері програмних продуктів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70 000,00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70 000,00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E70" w:rsidRDefault="00D1214E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75E70" w:rsidRDefault="00D1214E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A75E70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динаміка кількості впроваджених програмних продуктів у порівнянні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r>
              <w:t>Володимир МОСКАЛЕНКО</w:t>
            </w: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5E70" w:rsidRDefault="00D1214E">
            <w:r>
              <w:t>Людмила БАРДОВСЬКА</w:t>
            </w: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75E70" w:rsidRDefault="00D1214E">
            <w:r>
              <w:rPr>
                <w:b/>
              </w:rPr>
              <w:t>23.12.2021 р.</w:t>
            </w: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  <w:tr w:rsidR="00A75E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E70" w:rsidRDefault="00D1214E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1800" w:type="dxa"/>
          </w:tcPr>
          <w:p w:rsidR="00A75E70" w:rsidRDefault="00A75E70">
            <w:pPr>
              <w:pStyle w:val="EMPTYCELLSTYLE"/>
            </w:pPr>
          </w:p>
        </w:tc>
        <w:tc>
          <w:tcPr>
            <w:tcW w:w="400" w:type="dxa"/>
          </w:tcPr>
          <w:p w:rsidR="00A75E70" w:rsidRDefault="00A75E70">
            <w:pPr>
              <w:pStyle w:val="EMPTYCELLSTYLE"/>
            </w:pPr>
          </w:p>
        </w:tc>
      </w:tr>
    </w:tbl>
    <w:p w:rsidR="00D1214E" w:rsidRDefault="00D1214E"/>
    <w:sectPr w:rsidR="00D1214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A75E70"/>
    <w:rsid w:val="001E4A6F"/>
    <w:rsid w:val="00A75E70"/>
    <w:rsid w:val="00D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2021-12-20T06:39:00Z</cp:lastPrinted>
  <dcterms:created xsi:type="dcterms:W3CDTF">2021-12-20T06:39:00Z</dcterms:created>
  <dcterms:modified xsi:type="dcterms:W3CDTF">2021-12-20T06:39:00Z</dcterms:modified>
</cp:coreProperties>
</file>