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528F2"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1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6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t>Наказ / розпорядчий документ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ind w:left="60"/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 w:rsidP="00C51243">
            <w:r>
              <w:rPr>
                <w:lang w:val="uk-UA"/>
              </w:rPr>
              <w:t>01</w:t>
            </w:r>
            <w:r w:rsidR="00ED2802">
              <w:t>.1</w:t>
            </w:r>
            <w:r>
              <w:rPr>
                <w:lang w:val="uk-UA"/>
              </w:rPr>
              <w:t>2</w:t>
            </w:r>
            <w:r w:rsidR="00ED2802">
              <w:t xml:space="preserve">.2021 р. № </w:t>
            </w:r>
            <w:r>
              <w:rPr>
                <w:lang w:val="uk-UA"/>
              </w:rPr>
              <w:t>10</w:t>
            </w:r>
            <w:r w:rsidR="00ED2802">
              <w:t>п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6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Pr="00D47198" w:rsidRDefault="00ED2802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D47198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3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3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6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both"/>
            </w:pPr>
            <w:r>
              <w:t>Забезпечення діяльності центрів фізичного здоров`я населення `Спорт для всіх` Коростенської міської територіальної громади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7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 w:rsidR="00C51243">
              <w:rPr>
                <w:sz w:val="24"/>
                <w:u w:val="single"/>
                <w:lang w:val="uk-UA"/>
              </w:rPr>
              <w:t>301</w:t>
            </w:r>
            <w:r>
              <w:rPr>
                <w:sz w:val="24"/>
                <w:u w:val="single"/>
              </w:rPr>
              <w:t>0400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 w:rsidR="00C51243">
              <w:rPr>
                <w:sz w:val="24"/>
                <w:u w:val="single"/>
                <w:lang w:val="uk-UA"/>
              </w:rPr>
              <w:t>301</w:t>
            </w:r>
            <w:r>
              <w:rPr>
                <w:sz w:val="24"/>
                <w:u w:val="single"/>
              </w:rPr>
              <w:t>0400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3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7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24.03.1995р. №108/95-ВР "Про оплату праці" зі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розрядіві коефіцієнтів з оплати праці працівників установ, закладів та організацій окремих галузей бюджетної сфери" 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із змінами.</w:t>
            </w:r>
            <w:r>
              <w:br/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1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9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1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7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 w:rsidP="00C51243">
            <w:pPr>
              <w:ind w:right="60"/>
              <w:jc w:val="right"/>
            </w:pPr>
            <w:r>
              <w:rPr>
                <w:lang w:val="uk-UA"/>
              </w:rPr>
              <w:t xml:space="preserve">3 010 </w:t>
            </w:r>
            <w:r w:rsidR="00ED2802">
              <w:t>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 w:rsidP="00C51243">
            <w:pPr>
              <w:ind w:right="60"/>
              <w:jc w:val="right"/>
            </w:pPr>
            <w:r>
              <w:rPr>
                <w:lang w:val="uk-UA"/>
              </w:rPr>
              <w:t>3 010</w:t>
            </w:r>
            <w:r w:rsidR="00ED2802">
              <w:t> 400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 w:rsidP="00C51243">
            <w:pPr>
              <w:ind w:right="60"/>
              <w:jc w:val="right"/>
            </w:pPr>
            <w:r>
              <w:rPr>
                <w:b/>
                <w:lang w:val="uk-UA"/>
              </w:rPr>
              <w:t>3 010</w:t>
            </w:r>
            <w:r w:rsidR="00ED2802">
              <w:rPr>
                <w:b/>
              </w:rPr>
              <w:t>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>
            <w:pPr>
              <w:ind w:right="60"/>
              <w:jc w:val="right"/>
            </w:pPr>
            <w:r>
              <w:rPr>
                <w:b/>
                <w:lang w:val="uk-UA"/>
              </w:rPr>
              <w:t>3 010</w:t>
            </w:r>
            <w:r w:rsidR="00ED2802">
              <w:rPr>
                <w:b/>
              </w:rPr>
              <w:t> 400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>
            <w:pPr>
              <w:ind w:right="60"/>
              <w:jc w:val="right"/>
            </w:pPr>
            <w:r>
              <w:rPr>
                <w:lang w:val="uk-UA"/>
              </w:rPr>
              <w:t>2 95</w:t>
            </w:r>
            <w:r w:rsidR="00ED2802">
              <w:t>6 361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 w:rsidP="00C51243">
            <w:pPr>
              <w:ind w:right="60"/>
              <w:jc w:val="right"/>
            </w:pPr>
            <w:r>
              <w:t>2 9</w:t>
            </w:r>
            <w:r w:rsidR="00C51243">
              <w:rPr>
                <w:lang w:val="uk-UA"/>
              </w:rPr>
              <w:t>5</w:t>
            </w:r>
            <w:r>
              <w:t>6 361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Програма "Молодь Коростенської міської територіальної громади"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Програма розвитку земельних відносин у Коростенській міській територіальній  громаді на 2017-2021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24 039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24 039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>
            <w:pPr>
              <w:ind w:right="60"/>
              <w:jc w:val="right"/>
            </w:pPr>
            <w:r>
              <w:rPr>
                <w:b/>
                <w:lang w:val="uk-UA"/>
              </w:rPr>
              <w:t>3 01</w:t>
            </w:r>
            <w:r w:rsidR="00ED2802">
              <w:rPr>
                <w:b/>
              </w:rPr>
              <w:t>0 400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C51243" w:rsidP="00C51243">
            <w:pPr>
              <w:ind w:right="60"/>
              <w:jc w:val="right"/>
            </w:pPr>
            <w:r>
              <w:rPr>
                <w:b/>
                <w:lang w:val="uk-UA"/>
              </w:rPr>
              <w:t>3 01</w:t>
            </w:r>
            <w:bookmarkStart w:id="0" w:name="_GoBack"/>
            <w:bookmarkEnd w:id="0"/>
            <w:r w:rsidR="00ED2802">
              <w:rPr>
                <w:b/>
              </w:rPr>
              <w:t>0 400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115,00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7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11 900,00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11 900,00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середньомісячна заробітна плата одного штатного працівника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7 846,76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7 846,76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568,78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568,78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динаміка** кількості учасників заходів ЦФЗН "Спорт для всіх",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225,00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7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162,00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1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Володимир МОСКАЛЕНКО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1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Людмила БАРДОВСЬКА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1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4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 w:rsidP="00C51243">
            <w:r>
              <w:rPr>
                <w:b/>
              </w:rPr>
              <w:t>0</w:t>
            </w:r>
            <w:r w:rsidR="00C51243">
              <w:rPr>
                <w:b/>
                <w:lang w:val="uk-UA"/>
              </w:rPr>
              <w:t>1</w:t>
            </w:r>
            <w:r>
              <w:rPr>
                <w:b/>
              </w:rPr>
              <w:t>.1</w:t>
            </w:r>
            <w:r w:rsidR="00C51243">
              <w:rPr>
                <w:b/>
                <w:lang w:val="uk-UA"/>
              </w:rPr>
              <w:t>2</w:t>
            </w:r>
            <w:r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</w:tbl>
    <w:p w:rsidR="00ED2802" w:rsidRDefault="00ED2802"/>
    <w:sectPr w:rsidR="00ED280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528F2"/>
    <w:rsid w:val="004528F2"/>
    <w:rsid w:val="00B62982"/>
    <w:rsid w:val="00C51243"/>
    <w:rsid w:val="00D47198"/>
    <w:rsid w:val="00E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2021-11-30T12:38:00Z</cp:lastPrinted>
  <dcterms:created xsi:type="dcterms:W3CDTF">2021-11-03T11:46:00Z</dcterms:created>
  <dcterms:modified xsi:type="dcterms:W3CDTF">2021-11-30T12:38:00Z</dcterms:modified>
</cp:coreProperties>
</file>